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081"/>
        <w:tblW w:w="1053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1119"/>
        <w:gridCol w:w="3523"/>
        <w:gridCol w:w="3431"/>
      </w:tblGrid>
      <w:tr w:rsidR="00262F1B" w:rsidRPr="00AC5B84" w:rsidTr="00F47509">
        <w:trPr>
          <w:trHeight w:val="636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7030A0"/>
            <w:vAlign w:val="center"/>
            <w:hideMark/>
          </w:tcPr>
          <w:p w:rsidR="00262F1B" w:rsidRPr="00AC5B84" w:rsidRDefault="00262F1B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AC5B84">
              <w:rPr>
                <w:b/>
                <w:color w:val="FFFFFF"/>
                <w:lang w:val="hr-HR"/>
              </w:rPr>
              <w:t>Nastavna jedini</w:t>
            </w:r>
            <w:r w:rsidRPr="00F47509">
              <w:rPr>
                <w:b/>
                <w:color w:val="FFFFFF"/>
                <w:shd w:val="clear" w:color="auto" w:fill="7030A0"/>
                <w:lang w:val="hr-HR"/>
              </w:rPr>
              <w:t>ca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7030A0"/>
            <w:vAlign w:val="center"/>
            <w:hideMark/>
          </w:tcPr>
          <w:p w:rsidR="00262F1B" w:rsidRPr="00F47509" w:rsidRDefault="00C21887">
            <w:pPr>
              <w:spacing w:line="240" w:lineRule="auto"/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</w:pPr>
            <w:r w:rsidRPr="00F47509"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  <w:t xml:space="preserve">Prva </w:t>
            </w:r>
            <w:r w:rsidR="00262F1B" w:rsidRPr="00F47509"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  <w:t xml:space="preserve">školska zadaća </w:t>
            </w:r>
          </w:p>
        </w:tc>
      </w:tr>
      <w:tr w:rsidR="00262F1B" w:rsidRPr="00AC5B84" w:rsidTr="00ED20D1">
        <w:trPr>
          <w:trHeight w:val="370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</w:tcPr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</w:p>
        </w:tc>
      </w:tr>
      <w:tr w:rsidR="00262F1B" w:rsidRPr="00AC5B84" w:rsidTr="00ED20D1">
        <w:trPr>
          <w:trHeight w:val="509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Datum:</w:t>
            </w:r>
          </w:p>
        </w:tc>
      </w:tr>
      <w:tr w:rsidR="00262F1B" w:rsidRPr="00AC5B84" w:rsidTr="00ED20D1">
        <w:trPr>
          <w:trHeight w:val="612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Nastavno područje</w:t>
            </w:r>
            <w:r w:rsidR="005D7C85">
              <w:rPr>
                <w:b/>
                <w:lang w:val="hr-HR"/>
              </w:rPr>
              <w:t xml:space="preserve"> ili </w:t>
            </w:r>
            <w:r w:rsidRPr="00AC5B84">
              <w:rPr>
                <w:b/>
                <w:lang w:val="hr-HR"/>
              </w:rPr>
              <w:t>područja:</w:t>
            </w:r>
          </w:p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  <w:r w:rsidRPr="00AC5B84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Tip nastavnoga sata:</w:t>
            </w:r>
          </w:p>
          <w:p w:rsidR="00262F1B" w:rsidRPr="00AC5B84" w:rsidRDefault="005D7C8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262F1B" w:rsidRPr="00AC5B84">
              <w:rPr>
                <w:lang w:val="hr-HR"/>
              </w:rPr>
              <w:t>riprema, pisanje zadaće, raščlamba (3 sata)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Nastavni oblici:</w:t>
            </w:r>
            <w:r w:rsidRPr="00AC5B84">
              <w:rPr>
                <w:lang w:val="hr-HR"/>
              </w:rPr>
              <w:t xml:space="preserve"> individualni rad</w:t>
            </w: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predmetnoga kurikul</w:t>
            </w:r>
            <w:r w:rsidR="005D7C85">
              <w:rPr>
                <w:b/>
                <w:lang w:val="hr-HR"/>
              </w:rPr>
              <w:t>uma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6F248E" w:rsidRDefault="006F248E" w:rsidP="006F248E">
            <w:pPr>
              <w:rPr>
                <w:rFonts w:asciiTheme="minorHAnsi" w:eastAsiaTheme="minorHAnsi" w:hAnsiTheme="minorHAnsi" w:cstheme="minorBidi"/>
                <w:lang w:val="hr-HR"/>
              </w:rPr>
            </w:pPr>
            <w:r w:rsidRPr="006F248E">
              <w:rPr>
                <w:rFonts w:asciiTheme="minorHAnsi" w:eastAsiaTheme="minorHAnsi" w:hAnsiTheme="minorHAnsi" w:cstheme="minorBidi"/>
                <w:color w:val="7030A0"/>
                <w:lang w:val="hr-HR"/>
              </w:rPr>
              <w:t>OŠ HJ A.7.4.</w:t>
            </w:r>
            <w:r w:rsidRPr="006F248E">
              <w:rPr>
                <w:rFonts w:asciiTheme="minorHAnsi" w:eastAsiaTheme="minorHAnsi" w:hAnsiTheme="minorHAnsi" w:cstheme="minorBidi"/>
                <w:color w:val="002060"/>
                <w:lang w:val="hr-HR"/>
              </w:rPr>
              <w:t xml:space="preserve"> </w:t>
            </w:r>
            <w:r w:rsidRPr="006F248E">
              <w:rPr>
                <w:rFonts w:asciiTheme="minorHAnsi" w:eastAsiaTheme="minorHAnsi" w:hAnsiTheme="minorHAnsi" w:cstheme="minorBidi"/>
                <w:lang w:val="hr-HR"/>
              </w:rPr>
              <w:t>Učenik piše objektivne pripovjedne tekstove u skladu s temom i prema planu</w:t>
            </w:r>
            <w:r>
              <w:rPr>
                <w:rFonts w:asciiTheme="minorHAnsi" w:eastAsiaTheme="minorHAnsi" w:hAnsiTheme="minorHAnsi" w:cstheme="minorBidi"/>
                <w:lang w:val="hr-HR"/>
              </w:rPr>
              <w:t>.</w:t>
            </w:r>
          </w:p>
          <w:p w:rsidR="006F248E" w:rsidRPr="006F248E" w:rsidRDefault="006F248E" w:rsidP="006F248E">
            <w:pPr>
              <w:rPr>
                <w:rFonts w:asciiTheme="minorHAnsi" w:eastAsiaTheme="minorHAnsi" w:hAnsiTheme="minorHAnsi" w:cstheme="minorBidi"/>
                <w:lang w:val="hr-HR"/>
              </w:rPr>
            </w:pPr>
            <w:r w:rsidRPr="006F248E">
              <w:rPr>
                <w:color w:val="7030A0"/>
              </w:rPr>
              <w:t>OŠ HJ B.7.4.</w:t>
            </w:r>
            <w:r w:rsidRPr="00031046">
              <w:rPr>
                <w:color w:val="002060"/>
              </w:rPr>
              <w:t xml:space="preserve"> </w:t>
            </w:r>
            <w:r w:rsidRPr="00D71EAE">
              <w:t>Učenik se stvaralački izražava prema vlastitome interesu potaknut različitim iskustvima i doživljajima književnoga teksta</w:t>
            </w:r>
            <w:r>
              <w:t>.</w:t>
            </w:r>
          </w:p>
          <w:p w:rsidR="0001620D" w:rsidRPr="00AC5B84" w:rsidRDefault="0001620D" w:rsidP="0001620D">
            <w:pPr>
              <w:rPr>
                <w:lang w:val="hr-HR"/>
              </w:rPr>
            </w:pP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D7C85" w:rsidRPr="001B2E53" w:rsidRDefault="005D7C85" w:rsidP="001B2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ascii="PIOptima" w:hAnsi="PIOptima" w:cs="PIOptima"/>
                <w:sz w:val="20"/>
                <w:szCs w:val="20"/>
                <w:lang w:val="hr-HR"/>
              </w:rPr>
              <w:t>Učenik:</w:t>
            </w:r>
          </w:p>
          <w:p w:rsidR="0001620D" w:rsidRPr="006F248E" w:rsidRDefault="006F248E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Calibri"/>
                <w:lang w:val="hr-HR"/>
              </w:rPr>
              <w:t>piše subjektivne pripovjedne ili lirske tekstove u skladu s temom i prema planu</w:t>
            </w:r>
          </w:p>
          <w:p w:rsidR="006F248E" w:rsidRPr="001B2E53" w:rsidRDefault="006F248E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lang w:val="hr-HR"/>
              </w:rPr>
            </w:pPr>
            <w:r w:rsidRPr="001B2E53">
              <w:rPr>
                <w:rFonts w:cs="PIOptima"/>
                <w:lang w:val="hr-HR"/>
              </w:rPr>
              <w:t>oblikuje uratke u kojima dolazi do izražaja kreativnost, originalnost i stvaralačko mišljenj</w:t>
            </w:r>
            <w:r w:rsidR="005D7C85">
              <w:rPr>
                <w:rFonts w:cs="PIOptima"/>
                <w:lang w:val="hr-HR"/>
              </w:rPr>
              <w:t>e na</w:t>
            </w:r>
            <w:r w:rsidRPr="001B2E53">
              <w:rPr>
                <w:rFonts w:cs="PIOptima"/>
                <w:lang w:val="hr-HR"/>
              </w:rPr>
              <w:t xml:space="preserve"> temelju usvojenih jezičnih vještina</w:t>
            </w:r>
          </w:p>
          <w:p w:rsidR="006F248E" w:rsidRPr="001B2E53" w:rsidRDefault="006F248E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lang w:val="hr-HR"/>
              </w:rPr>
            </w:pPr>
            <w:r w:rsidRPr="001B2E53">
              <w:rPr>
                <w:rFonts w:cs="PIOptima"/>
                <w:lang w:val="hr-HR"/>
              </w:rPr>
              <w:t>ponov</w:t>
            </w:r>
            <w:r w:rsidR="005D7C85">
              <w:rPr>
                <w:rFonts w:cs="PIOptima"/>
                <w:lang w:val="hr-HR"/>
              </w:rPr>
              <w:t>n</w:t>
            </w:r>
            <w:r w:rsidRPr="001B2E53">
              <w:rPr>
                <w:rFonts w:cs="PIOptima"/>
                <w:lang w:val="hr-HR"/>
              </w:rPr>
              <w:t>o čita i pregledava napisani tekst radi usavršavanja teksta služeći se pravopisom</w:t>
            </w:r>
          </w:p>
          <w:p w:rsidR="006F248E" w:rsidRPr="00AC5B84" w:rsidRDefault="006F248E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1B2E53">
              <w:rPr>
                <w:rFonts w:cs="PIOptima"/>
                <w:lang w:val="hr-HR"/>
              </w:rPr>
              <w:t>uočava i izostavlja suvišne riječi u pismu</w:t>
            </w:r>
            <w:r w:rsidR="005D7C85">
              <w:rPr>
                <w:rFonts w:cs="PIOptima"/>
                <w:lang w:val="hr-HR"/>
              </w:rPr>
              <w:t>.</w:t>
            </w: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1620D" w:rsidRPr="00AC5B84" w:rsidRDefault="0001620D" w:rsidP="00016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Učenik:</w:t>
            </w:r>
          </w:p>
          <w:p w:rsidR="00567447" w:rsidRPr="00AC5B84" w:rsidRDefault="00567447" w:rsidP="006F248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piše pripovjedni</w:t>
            </w:r>
            <w:r w:rsidR="006F248E">
              <w:rPr>
                <w:rFonts w:cs="Calibri"/>
                <w:lang w:val="hr-HR"/>
              </w:rPr>
              <w:t xml:space="preserve"> ili lirski </w:t>
            </w:r>
            <w:r w:rsidRPr="00AC5B84">
              <w:rPr>
                <w:rFonts w:cs="Calibri"/>
                <w:lang w:val="hr-HR"/>
              </w:rPr>
              <w:t>tekst vidljive sadržajne smislenosti i strukturne povezanosti</w:t>
            </w:r>
          </w:p>
          <w:p w:rsidR="00567447" w:rsidRPr="00AC5B84" w:rsidRDefault="00567447" w:rsidP="006F248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rječnik i uporabu riječi prilagođava vrsti teksta</w:t>
            </w:r>
          </w:p>
          <w:p w:rsidR="00567447" w:rsidRPr="00AC5B84" w:rsidRDefault="00567447" w:rsidP="006F248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pokazuje usvojenost pravopisne i gramatičke norme</w:t>
            </w:r>
          </w:p>
          <w:p w:rsidR="00567447" w:rsidRPr="00AC5B84" w:rsidRDefault="00567447" w:rsidP="006F248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piše rukopisnim pismom, čitko i uredno</w:t>
            </w:r>
          </w:p>
          <w:p w:rsidR="0001620D" w:rsidRPr="00AC5B84" w:rsidRDefault="0001620D" w:rsidP="006F248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 xml:space="preserve">razgovara radi izmjene informacija (vrednovanje i </w:t>
            </w:r>
            <w:proofErr w:type="spellStart"/>
            <w:r w:rsidRPr="00AC5B84">
              <w:rPr>
                <w:rFonts w:cs="Calibri"/>
                <w:lang w:val="hr-HR"/>
              </w:rPr>
              <w:t>samovrednovanje</w:t>
            </w:r>
            <w:proofErr w:type="spellEnd"/>
            <w:r w:rsidRPr="00AC5B84">
              <w:rPr>
                <w:rFonts w:cs="Calibri"/>
                <w:lang w:val="hr-HR"/>
              </w:rPr>
              <w:t>)</w:t>
            </w:r>
            <w:r w:rsidR="005D7C85">
              <w:rPr>
                <w:rFonts w:cs="Calibri"/>
                <w:lang w:val="hr-HR"/>
              </w:rPr>
              <w:t>.</w:t>
            </w:r>
          </w:p>
          <w:p w:rsidR="0001620D" w:rsidRPr="00AC5B84" w:rsidRDefault="0001620D" w:rsidP="0001620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Povezanost s </w:t>
            </w:r>
            <w:proofErr w:type="spellStart"/>
            <w:r w:rsidRPr="00AC5B84">
              <w:rPr>
                <w:b/>
                <w:lang w:val="hr-HR"/>
              </w:rPr>
              <w:t>međupredmetnim</w:t>
            </w:r>
            <w:proofErr w:type="spellEnd"/>
            <w:r w:rsidRPr="00AC5B84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1620D" w:rsidRPr="00AC5B84" w:rsidRDefault="0001620D" w:rsidP="00567447">
            <w:pPr>
              <w:spacing w:line="240" w:lineRule="auto"/>
              <w:rPr>
                <w:lang w:val="hr-HR"/>
              </w:rPr>
            </w:pPr>
            <w:r w:rsidRPr="00AC5B84">
              <w:rPr>
                <w:i/>
                <w:lang w:val="hr-HR"/>
              </w:rPr>
              <w:t xml:space="preserve">Uporaba informacijske i komunikacijske tehnologije, Osobni i socijalni razvoj, </w:t>
            </w:r>
            <w:r w:rsidR="00567447" w:rsidRPr="00AC5B84">
              <w:rPr>
                <w:i/>
                <w:lang w:val="hr-HR"/>
              </w:rPr>
              <w:t>Učiti kako učiti</w:t>
            </w:r>
          </w:p>
        </w:tc>
      </w:tr>
      <w:tr w:rsidR="00262F1B" w:rsidRPr="00AC5B84" w:rsidTr="00ED20D1">
        <w:trPr>
          <w:trHeight w:val="417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Tijek sata (artikulacija)</w:t>
            </w:r>
          </w:p>
        </w:tc>
      </w:tr>
      <w:tr w:rsidR="00262F1B" w:rsidRPr="00AC5B84" w:rsidTr="00F47509">
        <w:trPr>
          <w:trHeight w:val="349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</w:tcPr>
          <w:p w:rsidR="00641BD3" w:rsidRPr="001B2E53" w:rsidRDefault="005D7C85" w:rsidP="001B2E53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Prvi </w:t>
            </w:r>
            <w:r w:rsidR="00262F1B" w:rsidRPr="001B2E53">
              <w:rPr>
                <w:rFonts w:ascii="Times New Roman" w:hAnsi="Times New Roman"/>
                <w:b/>
                <w:lang w:val="hr-HR"/>
              </w:rPr>
              <w:t xml:space="preserve">sat </w:t>
            </w:r>
            <w:r w:rsidR="00260D97" w:rsidRPr="001B2E53">
              <w:rPr>
                <w:rFonts w:ascii="Times New Roman" w:hAnsi="Times New Roman"/>
                <w:b/>
                <w:lang w:val="hr-HR"/>
              </w:rPr>
              <w:t>– priprema za pisanje školske zadaće</w:t>
            </w:r>
          </w:p>
          <w:p w:rsidR="00641BD3" w:rsidRDefault="004414C1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</w:pPr>
            <w:r w:rsidRPr="00641BD3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Uvodni dio – priprava</w:t>
            </w:r>
          </w:p>
          <w:p w:rsidR="00641BD3" w:rsidRPr="00641BD3" w:rsidRDefault="004414C1" w:rsidP="00F47509">
            <w:pPr>
              <w:pStyle w:val="ListParagraph"/>
              <w:numPr>
                <w:ilvl w:val="0"/>
                <w:numId w:val="11"/>
              </w:num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641BD3">
              <w:rPr>
                <w:rFonts w:ascii="Times New Roman" w:hAnsi="Times New Roman"/>
                <w:sz w:val="24"/>
                <w:szCs w:val="24"/>
                <w:lang w:val="hr-HR"/>
              </w:rPr>
              <w:t>motivacija</w:t>
            </w:r>
          </w:p>
          <w:p w:rsidR="004414C1" w:rsidRPr="00641BD3" w:rsidRDefault="009E5581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1B2E5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</w:t>
            </w:r>
            <w:r w:rsidR="00CE5FC5" w:rsidRPr="001B2E5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grama</w:t>
            </w:r>
            <w:r w:rsidR="00F876F3" w:rsidRPr="001B2E5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zamišljanja</w:t>
            </w:r>
            <w:r w:rsidR="00CE5FC5" w:rsidRPr="00641BD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5D7C8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učitelj </w:t>
            </w:r>
            <w:r w:rsidR="00CE5FC5" w:rsidRPr="00641BD3">
              <w:rPr>
                <w:rFonts w:ascii="Times New Roman" w:hAnsi="Times New Roman"/>
                <w:sz w:val="24"/>
                <w:szCs w:val="24"/>
                <w:lang w:val="hr-HR"/>
              </w:rPr>
              <w:t>priprema učenike za pisanje školske zadaće.</w:t>
            </w:r>
          </w:p>
          <w:p w:rsidR="005D7C85" w:rsidRDefault="00CE5FC5" w:rsidP="001B2E53">
            <w:pPr>
              <w:tabs>
                <w:tab w:val="left" w:pos="1571"/>
              </w:tabs>
              <w:rPr>
                <w:rFonts w:ascii="Times New Roman" w:hAnsi="Times New Roman"/>
                <w:color w:val="660033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1B2E53">
              <w:rPr>
                <w:rFonts w:ascii="Times New Roman" w:eastAsia="Times New Roman" w:hAnsi="Times New Roman"/>
                <w:i/>
                <w:color w:val="660033"/>
                <w:lang w:val="hr-HR" w:eastAsia="hr-HR"/>
              </w:rPr>
              <w:t>Zamišljena knjiga</w:t>
            </w:r>
            <w:r w:rsidR="009B780F">
              <w:rPr>
                <w:rFonts w:ascii="Times New Roman" w:hAnsi="Times New Roman"/>
                <w:color w:val="660033"/>
                <w:lang w:val="hr-HR" w:eastAsia="hr-HR"/>
              </w:rPr>
              <w:t xml:space="preserve"> </w:t>
            </w:r>
            <w:r w:rsidR="005D7C85">
              <w:rPr>
                <w:rFonts w:ascii="Times New Roman" w:hAnsi="Times New Roman"/>
                <w:lang w:val="hr-HR"/>
              </w:rPr>
              <w:t>(vježba kojom razvijamo koncentraciju, slušanje, suradnju, razvijanje rječnika, kreativnost)</w:t>
            </w:r>
          </w:p>
          <w:p w:rsidR="005D7C85" w:rsidRDefault="005D7C85" w:rsidP="001B2E53">
            <w:pPr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CE5FC5">
              <w:rPr>
                <w:rFonts w:ascii="Times New Roman" w:hAnsi="Times New Roman"/>
                <w:lang w:val="hr-HR"/>
              </w:rPr>
              <w:t xml:space="preserve">čenici sjede u manjim ili većim grupama i „čitaju“ zamišljenu knjigu </w:t>
            </w:r>
            <w:r>
              <w:rPr>
                <w:rFonts w:ascii="Times New Roman" w:hAnsi="Times New Roman"/>
                <w:lang w:val="hr-HR"/>
              </w:rPr>
              <w:t xml:space="preserve">glumeći da </w:t>
            </w:r>
            <w:r w:rsidR="00CE5FC5" w:rsidRPr="001B2E53">
              <w:rPr>
                <w:rFonts w:ascii="Times New Roman" w:hAnsi="Times New Roman"/>
                <w:lang w:val="hr-HR"/>
              </w:rPr>
              <w:t>okreću stranice</w:t>
            </w:r>
            <w:r>
              <w:rPr>
                <w:rFonts w:ascii="Times New Roman" w:hAnsi="Times New Roman"/>
                <w:iCs/>
                <w:lang w:val="hr-HR"/>
              </w:rPr>
              <w:t>.</w:t>
            </w:r>
            <w:r w:rsidR="009B780F" w:rsidRPr="009B780F">
              <w:rPr>
                <w:rFonts w:ascii="Times New Roman" w:hAnsi="Times New Roman"/>
                <w:iCs/>
                <w:lang w:val="hr-HR"/>
              </w:rPr>
              <w:t xml:space="preserve"> </w:t>
            </w:r>
            <w:r>
              <w:rPr>
                <w:rFonts w:ascii="Times New Roman" w:hAnsi="Times New Roman"/>
                <w:iCs/>
                <w:lang w:val="hr-HR"/>
              </w:rPr>
              <w:t>U</w:t>
            </w:r>
            <w:r w:rsidR="009B780F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CE5FC5">
              <w:rPr>
                <w:rFonts w:ascii="Times New Roman" w:hAnsi="Times New Roman"/>
                <w:lang w:val="hr-HR"/>
              </w:rPr>
              <w:t>zadanom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CE5FC5">
              <w:rPr>
                <w:rFonts w:ascii="Times New Roman" w:hAnsi="Times New Roman"/>
                <w:lang w:val="hr-HR"/>
              </w:rPr>
              <w:t xml:space="preserve"> </w:t>
            </w:r>
            <w:r w:rsidR="00CE5FC5">
              <w:rPr>
                <w:rFonts w:ascii="Times New Roman" w:hAnsi="Times New Roman"/>
                <w:lang w:val="hr-HR"/>
              </w:rPr>
              <w:lastRenderedPageBreak/>
              <w:t>roku priču moraju privesti kraju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CE5FC5">
              <w:rPr>
                <w:rFonts w:ascii="Times New Roman" w:hAnsi="Times New Roman"/>
                <w:lang w:val="hr-HR"/>
              </w:rPr>
              <w:t xml:space="preserve"> </w:t>
            </w:r>
          </w:p>
          <w:p w:rsidR="005D7C85" w:rsidRDefault="009E5581" w:rsidP="001B2E53">
            <w:pPr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 w:rsidRPr="001B2E53">
              <w:rPr>
                <w:rFonts w:ascii="Times New Roman" w:hAnsi="Times New Roman"/>
                <w:i/>
                <w:color w:val="660033"/>
                <w:lang w:val="hr-HR"/>
              </w:rPr>
              <w:t>Čamac</w:t>
            </w:r>
            <w:r w:rsidR="009B780F">
              <w:rPr>
                <w:rFonts w:ascii="Times New Roman" w:hAnsi="Times New Roman"/>
                <w:color w:val="660033"/>
                <w:lang w:val="hr-HR"/>
              </w:rPr>
              <w:t xml:space="preserve"> </w:t>
            </w:r>
            <w:r w:rsidR="005D7C85">
              <w:rPr>
                <w:rFonts w:ascii="Times New Roman" w:hAnsi="Times New Roman"/>
                <w:lang w:val="hr-HR"/>
              </w:rPr>
              <w:t>(vježba kojom razvijamo koncentraciju, razvijanje rječnika, kreativnost)</w:t>
            </w:r>
          </w:p>
          <w:p w:rsidR="003C624B" w:rsidRPr="003C624B" w:rsidRDefault="005D7C85" w:rsidP="001B2E53">
            <w:pPr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CE5FC5">
              <w:rPr>
                <w:rFonts w:ascii="Times New Roman" w:hAnsi="Times New Roman"/>
                <w:lang w:val="hr-HR"/>
              </w:rPr>
              <w:t xml:space="preserve">čenici </w:t>
            </w:r>
            <w:r w:rsidR="009E5581">
              <w:rPr>
                <w:rFonts w:ascii="Times New Roman" w:hAnsi="Times New Roman"/>
                <w:lang w:val="hr-HR"/>
              </w:rPr>
              <w:t>zauzimaju udobno mjesto u učionici (sjede, leže)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9B780F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Z</w:t>
            </w:r>
            <w:r w:rsidR="009E5581">
              <w:rPr>
                <w:rFonts w:ascii="Times New Roman" w:hAnsi="Times New Roman"/>
                <w:lang w:val="hr-HR"/>
              </w:rPr>
              <w:t xml:space="preserve">amišljaju </w:t>
            </w:r>
            <w:r w:rsidR="00B53A5D">
              <w:rPr>
                <w:rFonts w:ascii="Times New Roman" w:hAnsi="Times New Roman"/>
                <w:lang w:val="hr-HR"/>
              </w:rPr>
              <w:t xml:space="preserve">topao jesenski dan, zamišljaju </w:t>
            </w:r>
            <w:r w:rsidR="009E5581">
              <w:rPr>
                <w:rFonts w:ascii="Times New Roman" w:hAnsi="Times New Roman"/>
                <w:lang w:val="hr-HR"/>
              </w:rPr>
              <w:t>da sjede u čamcu nasred jezera</w:t>
            </w:r>
            <w:r w:rsidR="00B53A5D">
              <w:rPr>
                <w:rFonts w:ascii="Times New Roman" w:hAnsi="Times New Roman"/>
                <w:lang w:val="hr-HR"/>
              </w:rPr>
              <w:t>, imaju zadatak opisati trenut</w:t>
            </w:r>
            <w:r w:rsidR="00B53A5D" w:rsidRPr="00B53A5D">
              <w:rPr>
                <w:rFonts w:ascii="Times New Roman" w:hAnsi="Times New Roman"/>
                <w:lang w:val="hr-HR"/>
              </w:rPr>
              <w:t>ak</w:t>
            </w:r>
            <w:r w:rsidR="00B53A5D">
              <w:rPr>
                <w:rFonts w:ascii="Times New Roman" w:hAnsi="Times New Roman"/>
                <w:lang w:val="hr-HR"/>
              </w:rPr>
              <w:t xml:space="preserve">, opisati </w:t>
            </w:r>
            <w:r w:rsidR="00B53A5D" w:rsidRPr="00B53A5D">
              <w:rPr>
                <w:rFonts w:ascii="Times New Roman" w:hAnsi="Times New Roman"/>
                <w:lang w:val="hr-HR"/>
              </w:rPr>
              <w:t>što doživljava</w:t>
            </w:r>
            <w:r w:rsidR="00B53A5D">
              <w:rPr>
                <w:rFonts w:ascii="Times New Roman" w:hAnsi="Times New Roman"/>
                <w:lang w:val="hr-HR"/>
              </w:rPr>
              <w:t>ju</w:t>
            </w:r>
            <w:r w:rsidR="00B53A5D" w:rsidRPr="00B53A5D">
              <w:rPr>
                <w:rFonts w:ascii="Times New Roman" w:hAnsi="Times New Roman"/>
                <w:lang w:val="hr-HR"/>
              </w:rPr>
              <w:t xml:space="preserve"> svim svojim osjetilima (vidom, sluhom, mirisom, dodirom, okusom)</w:t>
            </w:r>
            <w:r>
              <w:rPr>
                <w:rFonts w:ascii="Times New Roman" w:hAnsi="Times New Roman"/>
                <w:lang w:val="hr-HR"/>
              </w:rPr>
              <w:t>,</w:t>
            </w:r>
            <w:r w:rsidR="00B53A5D">
              <w:rPr>
                <w:rFonts w:ascii="Times New Roman" w:hAnsi="Times New Roman"/>
                <w:lang w:val="hr-HR"/>
              </w:rPr>
              <w:t xml:space="preserve"> </w:t>
            </w:r>
            <w:r w:rsidR="009B780F">
              <w:rPr>
                <w:rFonts w:ascii="Times New Roman" w:hAnsi="Times New Roman"/>
                <w:lang w:val="hr-HR"/>
              </w:rPr>
              <w:t xml:space="preserve">trebaju </w:t>
            </w:r>
            <w:r w:rsidR="00B53A5D">
              <w:rPr>
                <w:rFonts w:ascii="Times New Roman" w:hAnsi="Times New Roman"/>
                <w:lang w:val="hr-HR"/>
              </w:rPr>
              <w:t>pronaći i zapisati</w:t>
            </w:r>
            <w:r w:rsidR="00B53A5D" w:rsidRPr="00B53A5D">
              <w:rPr>
                <w:rFonts w:ascii="Times New Roman" w:hAnsi="Times New Roman"/>
                <w:lang w:val="hr-HR"/>
              </w:rPr>
              <w:t xml:space="preserve"> izraze koji će što točnije dočarati </w:t>
            </w:r>
            <w:r w:rsidR="00B53A5D">
              <w:rPr>
                <w:rFonts w:ascii="Times New Roman" w:hAnsi="Times New Roman"/>
                <w:lang w:val="hr-HR"/>
              </w:rPr>
              <w:t>njihove</w:t>
            </w:r>
            <w:r w:rsidR="00B53A5D" w:rsidRPr="00B53A5D">
              <w:rPr>
                <w:rFonts w:ascii="Times New Roman" w:hAnsi="Times New Roman"/>
                <w:lang w:val="hr-HR"/>
              </w:rPr>
              <w:t xml:space="preserve"> doživljaje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9B780F">
              <w:rPr>
                <w:rFonts w:ascii="Times New Roman" w:hAnsi="Times New Roman"/>
                <w:lang w:val="hr-HR"/>
              </w:rPr>
              <w:t xml:space="preserve"> </w:t>
            </w:r>
          </w:p>
          <w:p w:rsidR="004414C1" w:rsidRPr="00D90146" w:rsidRDefault="004414C1" w:rsidP="00641BD3">
            <w:pPr>
              <w:pStyle w:val="Razrada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</w:pPr>
            <w:r w:rsidRPr="00D90146"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  <w:t xml:space="preserve">najava </w:t>
            </w:r>
          </w:p>
          <w:p w:rsidR="004414C1" w:rsidRPr="00965BF0" w:rsidRDefault="004414C1" w:rsidP="00641BD3">
            <w:pPr>
              <w:pStyle w:val="Razrad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uputa za rad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– </w:t>
            </w:r>
            <w:r w:rsidR="005D7C85">
              <w:rPr>
                <w:rFonts w:ascii="Times New Roman" w:hAnsi="Times New Roman" w:cs="Times New Roman"/>
                <w:color w:val="auto"/>
                <w:lang w:val="hr-HR"/>
              </w:rPr>
              <w:t xml:space="preserve">učitelj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>pon</w:t>
            </w:r>
            <w:r w:rsidR="005D7C85">
              <w:rPr>
                <w:rFonts w:ascii="Times New Roman" w:hAnsi="Times New Roman" w:cs="Times New Roman"/>
                <w:color w:val="auto"/>
                <w:lang w:val="hr-HR"/>
              </w:rPr>
              <w:t>avlja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 pravila pisanja pripovjednih tekstova, daje upute, objašnjava pojedine smjernice ako je potrebno</w:t>
            </w:r>
          </w:p>
          <w:p w:rsidR="004414C1" w:rsidRPr="00965BF0" w:rsidRDefault="004414C1" w:rsidP="004414C1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:rsidR="004414C1" w:rsidRPr="00965BF0" w:rsidRDefault="004414C1" w:rsidP="004414C1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>Prijedlo</w:t>
            </w:r>
            <w:r w:rsidR="005D7C85">
              <w:rPr>
                <w:rFonts w:ascii="Times New Roman" w:hAnsi="Times New Roman" w:cs="Times New Roman"/>
                <w:color w:val="auto"/>
                <w:lang w:val="hr-HR"/>
              </w:rPr>
              <w:t>zi tema su</w:t>
            </w: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>:</w:t>
            </w:r>
          </w:p>
          <w:p w:rsidR="00F47509" w:rsidRPr="00F47509" w:rsidRDefault="00F47509" w:rsidP="00F47509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Cs/>
                <w:lang w:val="hr-HR"/>
              </w:rPr>
            </w:pPr>
            <w:r w:rsidRPr="00F47509">
              <w:rPr>
                <w:rFonts w:ascii="Times New Roman" w:hAnsi="Times New Roman"/>
                <w:bCs/>
                <w:i/>
                <w:lang w:val="hr-HR"/>
              </w:rPr>
              <w:t>Riječ</w:t>
            </w:r>
            <w:r w:rsidRPr="00965BF0"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(lirska pjesma)</w:t>
            </w:r>
          </w:p>
          <w:p w:rsidR="00F47509" w:rsidRPr="00F47509" w:rsidRDefault="00F47509" w:rsidP="00F47509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 w:rsidRPr="00F47509">
              <w:rPr>
                <w:rFonts w:ascii="Times New Roman" w:hAnsi="Times New Roman"/>
                <w:bCs/>
                <w:i/>
                <w:lang w:val="hr-HR"/>
              </w:rPr>
              <w:t>To je vrijeme šutnje</w:t>
            </w:r>
            <w:r w:rsidRPr="00965BF0"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(lirska pjesma)</w:t>
            </w:r>
          </w:p>
          <w:p w:rsidR="00F47509" w:rsidRPr="00F47509" w:rsidRDefault="00F47509" w:rsidP="00F47509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 w:rsidRPr="00F47509">
              <w:rPr>
                <w:rFonts w:ascii="Times New Roman" w:hAnsi="Times New Roman"/>
                <w:bCs/>
                <w:i/>
                <w:lang w:val="hr-HR"/>
              </w:rPr>
              <w:t>Braća su moja radost</w:t>
            </w:r>
            <w:r w:rsidRPr="00965BF0"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(</w:t>
            </w:r>
            <w:r w:rsidRPr="00F47509">
              <w:rPr>
                <w:rFonts w:ascii="Times New Roman" w:hAnsi="Times New Roman"/>
                <w:bCs/>
                <w:iCs/>
                <w:lang w:val="hr-HR"/>
              </w:rPr>
              <w:t>pripovijedanje s dijalogom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)</w:t>
            </w:r>
          </w:p>
          <w:p w:rsidR="00F47509" w:rsidRPr="00F47509" w:rsidRDefault="00F47509" w:rsidP="00F47509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 w:rsidRPr="00F47509">
              <w:rPr>
                <w:rFonts w:ascii="Times New Roman" w:hAnsi="Times New Roman"/>
                <w:bCs/>
                <w:i/>
                <w:lang w:val="hr-HR"/>
              </w:rPr>
              <w:t>Moj otac i ja</w:t>
            </w:r>
            <w:r w:rsidRPr="00F47509">
              <w:rPr>
                <w:rFonts w:ascii="Times New Roman" w:hAnsi="Times New Roman"/>
                <w:bCs/>
                <w:iCs/>
                <w:lang w:val="hr-HR"/>
              </w:rPr>
              <w:t xml:space="preserve"> 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(</w:t>
            </w:r>
            <w:r w:rsidRPr="00F47509">
              <w:rPr>
                <w:rFonts w:ascii="Times New Roman" w:hAnsi="Times New Roman"/>
                <w:bCs/>
                <w:iCs/>
                <w:lang w:val="hr-HR"/>
              </w:rPr>
              <w:t>prema pjesmi Vjekoslava Majera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 xml:space="preserve">; </w:t>
            </w:r>
            <w:r w:rsidRPr="00F47509">
              <w:rPr>
                <w:rFonts w:ascii="Times New Roman" w:hAnsi="Times New Roman"/>
                <w:bCs/>
                <w:iCs/>
                <w:lang w:val="hr-HR"/>
              </w:rPr>
              <w:t>subjektivan opis i pripovijedanje o osobi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)</w:t>
            </w:r>
          </w:p>
          <w:p w:rsidR="00F47509" w:rsidRPr="00F47509" w:rsidRDefault="00F47509" w:rsidP="00F47509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 w:rsidRPr="00F47509">
              <w:rPr>
                <w:rFonts w:ascii="Times New Roman" w:hAnsi="Times New Roman"/>
                <w:bCs/>
                <w:i/>
                <w:lang w:val="hr-HR"/>
              </w:rPr>
              <w:t>Kad otac moj i ja pođemo na šetnju</w:t>
            </w:r>
            <w:bookmarkStart w:id="0" w:name="_Hlk41151340"/>
            <w:r w:rsidRPr="00965BF0"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(</w:t>
            </w:r>
            <w:r w:rsidRPr="00F47509">
              <w:rPr>
                <w:rFonts w:ascii="Times New Roman" w:hAnsi="Times New Roman"/>
                <w:bCs/>
                <w:iCs/>
                <w:lang w:val="hr-HR"/>
              </w:rPr>
              <w:t>izražavanje pjesničkim slikama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)</w:t>
            </w:r>
            <w:bookmarkEnd w:id="0"/>
          </w:p>
          <w:p w:rsidR="00F47509" w:rsidRPr="00F47509" w:rsidRDefault="00F47509" w:rsidP="00F47509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 w:rsidRPr="00F47509">
              <w:rPr>
                <w:rFonts w:ascii="Times New Roman" w:hAnsi="Times New Roman"/>
                <w:bCs/>
                <w:i/>
                <w:lang w:val="hr-HR"/>
              </w:rPr>
              <w:t xml:space="preserve">Čeznem 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(</w:t>
            </w:r>
            <w:r w:rsidRPr="00F47509">
              <w:rPr>
                <w:rFonts w:ascii="Times New Roman" w:hAnsi="Times New Roman"/>
                <w:bCs/>
                <w:iCs/>
                <w:lang w:val="hr-HR"/>
              </w:rPr>
              <w:t>kratka priča u prvoj osobi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)</w:t>
            </w:r>
          </w:p>
          <w:p w:rsidR="00F47509" w:rsidRPr="00F47509" w:rsidRDefault="00F47509" w:rsidP="00F47509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/>
                <w:i/>
                <w:lang w:val="hr-HR"/>
              </w:rPr>
            </w:pPr>
            <w:r w:rsidRPr="00F47509">
              <w:rPr>
                <w:rFonts w:ascii="Times New Roman" w:hAnsi="Times New Roman"/>
                <w:bCs/>
                <w:i/>
                <w:lang w:val="hr-HR"/>
              </w:rPr>
              <w:t>Život posvećen…</w:t>
            </w:r>
            <w:r w:rsidRPr="00965BF0"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Pr="00965BF0">
              <w:rPr>
                <w:rFonts w:ascii="Times New Roman" w:hAnsi="Times New Roman"/>
                <w:bCs/>
                <w:iCs/>
                <w:lang w:val="hr-HR"/>
              </w:rPr>
              <w:t>(</w:t>
            </w:r>
            <w:r w:rsidRPr="00F47509">
              <w:rPr>
                <w:rFonts w:ascii="Times New Roman" w:hAnsi="Times New Roman"/>
                <w:lang w:val="hr-HR"/>
              </w:rPr>
              <w:t>kratka priča s opisom osobe</w:t>
            </w:r>
            <w:r w:rsidRPr="00965BF0">
              <w:rPr>
                <w:rFonts w:ascii="Times New Roman" w:hAnsi="Times New Roman"/>
                <w:lang w:val="hr-HR"/>
              </w:rPr>
              <w:t>)</w:t>
            </w:r>
            <w:r w:rsidR="005D7C85">
              <w:rPr>
                <w:rFonts w:ascii="Times New Roman" w:hAnsi="Times New Roman"/>
                <w:lang w:val="hr-HR"/>
              </w:rPr>
              <w:t>.</w:t>
            </w:r>
          </w:p>
          <w:p w:rsidR="004414C1" w:rsidRPr="00965BF0" w:rsidRDefault="004414C1" w:rsidP="00F47509">
            <w:pPr>
              <w:pStyle w:val="Razrada"/>
              <w:tabs>
                <w:tab w:val="left" w:pos="250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:rsidR="004414C1" w:rsidRPr="00965BF0" w:rsidRDefault="00260D97" w:rsidP="00F47509">
            <w:pPr>
              <w:pStyle w:val="Razrada"/>
              <w:rPr>
                <w:rFonts w:ascii="Times New Roman" w:hAnsi="Times New Roman" w:cs="Times New Roman"/>
                <w:b/>
                <w:i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 xml:space="preserve">Glavni dio sata </w:t>
            </w:r>
            <w:r w:rsidR="005D7C85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>(</w:t>
            </w:r>
            <w:r w:rsidRPr="00965BF0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>i</w:t>
            </w:r>
            <w:r w:rsidR="004414C1" w:rsidRPr="00965BF0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>zvedba pisane vježbe</w:t>
            </w:r>
            <w:r w:rsidR="005D7C85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>)</w:t>
            </w:r>
            <w:r w:rsidR="004414C1" w:rsidRPr="00965BF0">
              <w:rPr>
                <w:rFonts w:ascii="Times New Roman" w:hAnsi="Times New Roman" w:cs="Times New Roman"/>
                <w:b/>
                <w:i/>
                <w:color w:val="005400"/>
                <w:lang w:val="hr-HR"/>
              </w:rPr>
              <w:t xml:space="preserve"> </w:t>
            </w:r>
          </w:p>
          <w:p w:rsidR="004414C1" w:rsidRPr="00965BF0" w:rsidRDefault="004414C1" w:rsidP="00F47509">
            <w:pPr>
              <w:pStyle w:val="Razrad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učenička priprema – prema </w:t>
            </w:r>
            <w:r w:rsidRPr="00965BF0">
              <w:rPr>
                <w:rFonts w:ascii="Times New Roman" w:hAnsi="Times New Roman" w:cs="Times New Roman"/>
                <w:b/>
                <w:color w:val="215868" w:themeColor="accent5" w:themeShade="80"/>
                <w:lang w:val="hr-HR"/>
              </w:rPr>
              <w:t>motivacijskim listićima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 </w:t>
            </w:r>
            <w:r w:rsidR="00BE204D" w:rsidRPr="00965BF0">
              <w:rPr>
                <w:rFonts w:ascii="Times New Roman" w:hAnsi="Times New Roman"/>
                <w:color w:val="595959" w:themeColor="text1" w:themeTint="A6"/>
                <w:lang w:val="hr-HR"/>
              </w:rPr>
              <w:t>(u prilogu)</w:t>
            </w:r>
          </w:p>
          <w:p w:rsidR="004414C1" w:rsidRPr="00965BF0" w:rsidRDefault="004414C1" w:rsidP="00F47509">
            <w:pPr>
              <w:pStyle w:val="Razrad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pisanje zadane vježbe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– učenici 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uz upute </w:t>
            </w:r>
            <w:r w:rsidR="006359A1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i smjernice 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>na motivacijskom</w:t>
            </w:r>
            <w:r w:rsidR="005D7C85">
              <w:rPr>
                <w:rFonts w:ascii="Times New Roman" w:hAnsi="Times New Roman" w:cs="Times New Roman"/>
                <w:color w:val="auto"/>
                <w:lang w:val="hr-HR"/>
              </w:rPr>
              <w:t>e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 listiću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samostalno pišu 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>bilješke koje pot</w:t>
            </w:r>
            <w:r w:rsidR="006359A1" w:rsidRPr="00965BF0">
              <w:rPr>
                <w:rFonts w:ascii="Times New Roman" w:hAnsi="Times New Roman" w:cs="Times New Roman"/>
                <w:color w:val="auto"/>
                <w:lang w:val="hr-HR"/>
              </w:rPr>
              <w:t>om oblikuju u pripovjedni tekst</w:t>
            </w:r>
          </w:p>
          <w:p w:rsidR="00525D0A" w:rsidRPr="00965BF0" w:rsidRDefault="00525D0A" w:rsidP="00F47509">
            <w:pPr>
              <w:pStyle w:val="Razrad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>govorna vježba – učenici usmeno prepričavaju svoj uradak mijenjajući gledište</w:t>
            </w:r>
          </w:p>
          <w:p w:rsidR="00F876F3" w:rsidRPr="00AC5B84" w:rsidRDefault="00F876F3" w:rsidP="00F47509">
            <w:pPr>
              <w:pStyle w:val="Razrada"/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</w:p>
          <w:p w:rsidR="00525D0A" w:rsidRDefault="00262F1B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  <w:r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Završni dio sata</w:t>
            </w:r>
            <w:r w:rsidR="00F876F3"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D7C85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(</w:t>
            </w:r>
            <w:r w:rsidR="00F876F3"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zaključak</w:t>
            </w:r>
            <w:r w:rsidR="005D7C85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)</w:t>
            </w:r>
          </w:p>
          <w:p w:rsidR="004414C1" w:rsidRPr="001B2E53" w:rsidRDefault="005D7C85" w:rsidP="001B2E53">
            <w:pPr>
              <w:pStyle w:val="ListParagraph"/>
              <w:numPr>
                <w:ilvl w:val="0"/>
                <w:numId w:val="16"/>
              </w:num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>s</w:t>
            </w:r>
            <w:r w:rsidR="004414C1" w:rsidRPr="001B2E53">
              <w:rPr>
                <w:rFonts w:ascii="Times New Roman" w:hAnsi="Times New Roman"/>
                <w:lang w:val="hr-HR"/>
              </w:rPr>
              <w:t>ažimanje spoznaja stečenih tijekom vježbe</w:t>
            </w:r>
          </w:p>
          <w:p w:rsidR="00641BD3" w:rsidRPr="00641BD3" w:rsidRDefault="00641BD3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</w:p>
          <w:p w:rsidR="00641BD3" w:rsidRPr="001B2E53" w:rsidRDefault="005D7C85" w:rsidP="001B2E53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Drugi </w:t>
            </w:r>
            <w:r w:rsidR="00262F1B" w:rsidRPr="001B2E53">
              <w:rPr>
                <w:rFonts w:ascii="Times New Roman" w:hAnsi="Times New Roman"/>
                <w:b/>
                <w:lang w:val="hr-HR"/>
              </w:rPr>
              <w:t xml:space="preserve">sat </w:t>
            </w:r>
            <w:r w:rsidR="00260D97" w:rsidRPr="001B2E53">
              <w:rPr>
                <w:rFonts w:ascii="Times New Roman" w:hAnsi="Times New Roman"/>
                <w:b/>
                <w:lang w:val="hr-HR"/>
              </w:rPr>
              <w:t>– pisanje školske zadaće</w:t>
            </w:r>
          </w:p>
          <w:p w:rsidR="00260D97" w:rsidRPr="00641BD3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641BD3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Uvodni dio – priprava</w:t>
            </w:r>
          </w:p>
          <w:p w:rsidR="00F27611" w:rsidRDefault="005D7C85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</w:t>
            </w:r>
            <w:r w:rsidR="00641BD3" w:rsidRPr="00641BD3">
              <w:rPr>
                <w:rFonts w:ascii="Times New Roman" w:hAnsi="Times New Roman"/>
                <w:lang w:val="hr-HR"/>
              </w:rPr>
              <w:t>odsjeća učenike na pravila zapisi</w:t>
            </w:r>
            <w:r w:rsidR="00525D0A">
              <w:rPr>
                <w:rFonts w:ascii="Times New Roman" w:hAnsi="Times New Roman"/>
                <w:lang w:val="hr-HR"/>
              </w:rPr>
              <w:t xml:space="preserve">vanja svojih uradaka </w:t>
            </w:r>
            <w:r w:rsidR="00BE204D">
              <w:rPr>
                <w:rFonts w:ascii="Times New Roman" w:hAnsi="Times New Roman"/>
                <w:lang w:val="hr-HR"/>
              </w:rPr>
              <w:t xml:space="preserve">u </w:t>
            </w:r>
            <w:r w:rsidR="00525D0A">
              <w:rPr>
                <w:rFonts w:ascii="Times New Roman" w:hAnsi="Times New Roman"/>
                <w:lang w:val="hr-HR"/>
              </w:rPr>
              <w:t xml:space="preserve">zadaćnicu (zapisati priču mijenjajući gledište, kao osoba koja sudjeluje u događaju), </w:t>
            </w:r>
            <w:r>
              <w:rPr>
                <w:rFonts w:ascii="Times New Roman" w:hAnsi="Times New Roman"/>
                <w:lang w:val="hr-HR"/>
              </w:rPr>
              <w:t>učenici s pomoću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uput</w:t>
            </w:r>
            <w:r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a</w:t>
            </w:r>
            <w:r w:rsidR="00BE204D" w:rsidRPr="00BE204D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 xml:space="preserve"> za pisanje zadaće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color w:val="595959" w:themeColor="text1" w:themeTint="A6"/>
                <w:sz w:val="18"/>
                <w:szCs w:val="18"/>
                <w:lang w:val="hr-HR"/>
              </w:rPr>
              <w:t>(u prilogu)</w:t>
            </w:r>
            <w:r w:rsidR="00BE204D" w:rsidRPr="00BE204D">
              <w:rPr>
                <w:rFonts w:ascii="Times New Roman" w:hAnsi="Times New Roman"/>
                <w:color w:val="595959" w:themeColor="text1" w:themeTint="A6"/>
                <w:lang w:val="hr-HR"/>
              </w:rPr>
              <w:t xml:space="preserve"> </w:t>
            </w:r>
            <w:r w:rsidR="00BE204D">
              <w:rPr>
                <w:rFonts w:ascii="Times New Roman" w:hAnsi="Times New Roman"/>
                <w:lang w:val="hr-HR"/>
              </w:rPr>
              <w:t xml:space="preserve">rade plan pisanja, </w:t>
            </w:r>
            <w:r>
              <w:rPr>
                <w:rFonts w:ascii="Times New Roman" w:hAnsi="Times New Roman"/>
                <w:lang w:val="hr-HR"/>
              </w:rPr>
              <w:t>učitelj im govori da se smiju služiti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pravopis</w:t>
            </w:r>
            <w:r>
              <w:rPr>
                <w:rFonts w:ascii="Times New Roman" w:hAnsi="Times New Roman"/>
                <w:lang w:val="hr-HR"/>
              </w:rPr>
              <w:t>om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i rječnik</w:t>
            </w:r>
            <w:r>
              <w:rPr>
                <w:rFonts w:ascii="Times New Roman" w:hAnsi="Times New Roman"/>
                <w:lang w:val="hr-HR"/>
              </w:rPr>
              <w:t>om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hrvatskoga jezika.</w:t>
            </w:r>
          </w:p>
          <w:p w:rsidR="00260D97" w:rsidRPr="00641BD3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 xml:space="preserve">Glavni dio sata </w:t>
            </w:r>
            <w:r w:rsidR="005D7C85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(</w:t>
            </w:r>
            <w:r w:rsidRPr="00AC5B84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izvedba pisane vježbe</w:t>
            </w:r>
            <w:r w:rsidR="005D7C85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)</w:t>
            </w:r>
            <w:r w:rsidRPr="00AC5B84">
              <w:rPr>
                <w:rFonts w:ascii="Times New Roman" w:hAnsi="Times New Roman"/>
                <w:b/>
                <w:i/>
                <w:color w:val="005400"/>
                <w:sz w:val="24"/>
                <w:szCs w:val="24"/>
                <w:lang w:val="hr-HR"/>
              </w:rPr>
              <w:t xml:space="preserve"> </w:t>
            </w:r>
          </w:p>
          <w:p w:rsidR="00F27611" w:rsidRPr="00641BD3" w:rsidRDefault="00262F1B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641BD3">
              <w:rPr>
                <w:rFonts w:ascii="Times New Roman" w:hAnsi="Times New Roman"/>
                <w:lang w:val="hr-HR"/>
              </w:rPr>
              <w:t xml:space="preserve">Učenici samostalno </w:t>
            </w:r>
            <w:r w:rsidR="00CD6895" w:rsidRPr="00641BD3">
              <w:rPr>
                <w:rFonts w:ascii="Times New Roman" w:hAnsi="Times New Roman"/>
                <w:lang w:val="hr-HR"/>
              </w:rPr>
              <w:t>pišu sastavak na zadanu temu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color w:val="404040" w:themeColor="text1" w:themeTint="BF"/>
                <w:lang w:val="hr-HR"/>
              </w:rPr>
              <w:t>(slobodno pišu na poleđinu listića s uputama, a zatim uredno prepišu u zadaćnicu</w:t>
            </w:r>
            <w:r w:rsidR="006359A1">
              <w:rPr>
                <w:rFonts w:ascii="Times New Roman" w:hAnsi="Times New Roman"/>
                <w:color w:val="404040" w:themeColor="text1" w:themeTint="BF"/>
                <w:lang w:val="hr-HR"/>
              </w:rPr>
              <w:t xml:space="preserve"> vodeći računa o vremenu</w:t>
            </w:r>
            <w:r w:rsidR="00BE204D" w:rsidRPr="00BE204D">
              <w:rPr>
                <w:rFonts w:ascii="Times New Roman" w:hAnsi="Times New Roman"/>
                <w:color w:val="404040" w:themeColor="text1" w:themeTint="BF"/>
                <w:lang w:val="hr-HR"/>
              </w:rPr>
              <w:t>)</w:t>
            </w:r>
            <w:r w:rsidR="00BE204D" w:rsidRPr="00BE204D">
              <w:rPr>
                <w:rFonts w:ascii="Times New Roman" w:hAnsi="Times New Roman"/>
                <w:lang w:val="hr-HR"/>
              </w:rPr>
              <w:t>.</w:t>
            </w:r>
          </w:p>
          <w:p w:rsidR="00262F1B" w:rsidRPr="00AC5B84" w:rsidRDefault="00262F1B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  <w:r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:rsidR="00F27611" w:rsidRDefault="005D7C85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262F1B" w:rsidRPr="00641BD3">
              <w:rPr>
                <w:rFonts w:ascii="Times New Roman" w:hAnsi="Times New Roman"/>
                <w:lang w:val="hr-HR"/>
              </w:rPr>
              <w:t>pozorava učenike da se b</w:t>
            </w:r>
            <w:r w:rsidR="00641BD3">
              <w:rPr>
                <w:rFonts w:ascii="Times New Roman" w:hAnsi="Times New Roman"/>
                <w:lang w:val="hr-HR"/>
              </w:rPr>
              <w:t>liži kraj pisanja školske zadaće</w:t>
            </w:r>
            <w:r w:rsidR="00262F1B" w:rsidRPr="00641BD3">
              <w:rPr>
                <w:rFonts w:ascii="Times New Roman" w:hAnsi="Times New Roman"/>
                <w:lang w:val="hr-HR"/>
              </w:rPr>
              <w:t>. Neposredno prije kraja sata učenici predaju svoje zadaćnice.</w:t>
            </w:r>
          </w:p>
          <w:p w:rsidR="00F47509" w:rsidRPr="00641BD3" w:rsidRDefault="00F47509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641BD3" w:rsidRPr="001B2E53" w:rsidRDefault="005D7C85" w:rsidP="001B2E53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 xml:space="preserve">Treći </w:t>
            </w:r>
            <w:r w:rsidR="00260D97" w:rsidRPr="001B2E53">
              <w:rPr>
                <w:rFonts w:ascii="Times New Roman" w:hAnsi="Times New Roman"/>
                <w:b/>
                <w:lang w:val="hr-HR"/>
              </w:rPr>
              <w:t>sat – ispravak i raščlamba školske zadaće</w:t>
            </w:r>
          </w:p>
          <w:p w:rsidR="00260D97" w:rsidRPr="00641BD3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641BD3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 xml:space="preserve">Uvodni dio </w:t>
            </w:r>
          </w:p>
          <w:p w:rsidR="006359A1" w:rsidRPr="00AC5B84" w:rsidRDefault="00641BD3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primaju na uvid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ispravljene školske zadaće. </w:t>
            </w:r>
            <w:r>
              <w:rPr>
                <w:rFonts w:ascii="Times New Roman" w:hAnsi="Times New Roman"/>
                <w:lang w:val="hr-HR"/>
              </w:rPr>
              <w:t xml:space="preserve">Zadatak im je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pogledati svoje radove, uočiti pogreške i </w:t>
            </w:r>
            <w:r w:rsidR="009309F0" w:rsidRPr="00AC5B84">
              <w:rPr>
                <w:rFonts w:ascii="Times New Roman" w:hAnsi="Times New Roman"/>
                <w:lang w:val="hr-HR"/>
              </w:rPr>
              <w:t>pripremiti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 se za pisanje ispravka.</w:t>
            </w:r>
          </w:p>
          <w:p w:rsidR="00260D97" w:rsidRPr="00AC5B84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 xml:space="preserve">Glavni dio sata </w:t>
            </w:r>
          </w:p>
          <w:p w:rsidR="00262F1B" w:rsidRPr="00AC5B84" w:rsidRDefault="005D7C85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d</w:t>
            </w:r>
            <w:r w:rsidR="00262F1B" w:rsidRPr="00AC5B84">
              <w:rPr>
                <w:rFonts w:ascii="Times New Roman" w:hAnsi="Times New Roman"/>
                <w:lang w:val="hr-HR"/>
              </w:rPr>
              <w:t>ijeli učenicima listić s tablicom u kojoj se nalaze najčešće učeničke pogreške. Učenici upisuju pogreške u o</w:t>
            </w:r>
            <w:r>
              <w:rPr>
                <w:rFonts w:ascii="Times New Roman" w:hAnsi="Times New Roman"/>
                <w:lang w:val="hr-HR"/>
              </w:rPr>
              <w:t>dgovarajući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 dio tablice. Prepisuju riječ onako kako su je oni napisali, a zatim pišu kako bi se riječ trebala pisati ispravno. Tablicu lijepe u bilježnicu.</w:t>
            </w:r>
          </w:p>
          <w:p w:rsidR="00262F1B" w:rsidRPr="00AC5B84" w:rsidRDefault="00641BD3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Zatim</w:t>
            </w:r>
            <w:r w:rsidR="002E06DC" w:rsidRPr="00AC5B84">
              <w:rPr>
                <w:rFonts w:ascii="Times New Roman" w:hAnsi="Times New Roman"/>
                <w:lang w:val="hr-HR"/>
              </w:rPr>
              <w:t xml:space="preserve"> pišu ispravak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školske zadaće na desnu stranu zadaćnice. </w:t>
            </w:r>
          </w:p>
          <w:p w:rsidR="00260D97" w:rsidRPr="00AC5B84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  <w:r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:rsidR="00262F1B" w:rsidRPr="00AC5B84" w:rsidRDefault="00262F1B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lang w:val="hr-HR"/>
              </w:rPr>
              <w:t>Nekoliko učenika čita svoje radove</w:t>
            </w:r>
            <w:r w:rsidR="00641BD3">
              <w:rPr>
                <w:rFonts w:ascii="Times New Roman" w:hAnsi="Times New Roman"/>
                <w:lang w:val="hr-HR"/>
              </w:rPr>
              <w:t>, zatim ih samovrednuju i vrednuju, postavljaju pitanja i odgovaraju, i</w:t>
            </w:r>
            <w:r w:rsidR="005D7C85">
              <w:rPr>
                <w:rFonts w:ascii="Times New Roman" w:hAnsi="Times New Roman"/>
                <w:lang w:val="hr-HR"/>
              </w:rPr>
              <w:t>skazuju</w:t>
            </w:r>
            <w:r w:rsidR="00641BD3">
              <w:rPr>
                <w:rFonts w:ascii="Times New Roman" w:hAnsi="Times New Roman"/>
                <w:lang w:val="hr-HR"/>
              </w:rPr>
              <w:t xml:space="preserve"> svoje mišljenje o pisanim radovima.</w:t>
            </w:r>
          </w:p>
        </w:tc>
      </w:tr>
      <w:tr w:rsidR="009309F0" w:rsidRPr="00AC5B84" w:rsidTr="00ED20D1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</w:tcPr>
          <w:p w:rsidR="009309F0" w:rsidRPr="00AC5B84" w:rsidRDefault="009309F0">
            <w:pPr>
              <w:pStyle w:val="NoSpacing"/>
              <w:spacing w:line="276" w:lineRule="auto"/>
              <w:rPr>
                <w:b/>
                <w:shd w:val="clear" w:color="auto" w:fill="F2F2F2"/>
                <w:lang w:val="hr-HR"/>
              </w:rPr>
            </w:pPr>
            <w:r w:rsidRPr="00AC5B84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309F0" w:rsidRPr="00AC5B84" w:rsidRDefault="007213CA" w:rsidP="001B2E53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lang w:val="hr-HR"/>
              </w:rPr>
            </w:pPr>
            <w:r w:rsidRPr="00AC5B84">
              <w:rPr>
                <w:lang w:val="hr-HR"/>
              </w:rPr>
              <w:t>aktivno sluša</w:t>
            </w:r>
            <w:r w:rsidR="005D7C85">
              <w:rPr>
                <w:lang w:val="hr-HR"/>
              </w:rPr>
              <w:t>ju</w:t>
            </w:r>
            <w:r w:rsidRPr="00AC5B84">
              <w:rPr>
                <w:lang w:val="hr-HR"/>
              </w:rPr>
              <w:t>; slijed</w:t>
            </w:r>
            <w:r w:rsidR="005D7C85">
              <w:rPr>
                <w:lang w:val="hr-HR"/>
              </w:rPr>
              <w:t>e</w:t>
            </w:r>
            <w:r w:rsidRPr="00AC5B84">
              <w:rPr>
                <w:lang w:val="hr-HR"/>
              </w:rPr>
              <w:t xml:space="preserve"> upute; piš</w:t>
            </w:r>
            <w:r w:rsidR="005D7C85">
              <w:rPr>
                <w:lang w:val="hr-HR"/>
              </w:rPr>
              <w:t>u</w:t>
            </w:r>
            <w:r w:rsidRPr="00AC5B84">
              <w:rPr>
                <w:lang w:val="hr-HR"/>
              </w:rPr>
              <w:t xml:space="preserve"> bilješke i plan pisanja; piš</w:t>
            </w:r>
            <w:r w:rsidR="005D7C85">
              <w:rPr>
                <w:lang w:val="hr-HR"/>
              </w:rPr>
              <w:t>u</w:t>
            </w:r>
            <w:r w:rsidRPr="00AC5B84">
              <w:rPr>
                <w:lang w:val="hr-HR"/>
              </w:rPr>
              <w:t xml:space="preserve"> tekst trodijelne strukture; služ</w:t>
            </w:r>
            <w:r w:rsidR="005D7C85">
              <w:rPr>
                <w:lang w:val="hr-HR"/>
              </w:rPr>
              <w:t>e</w:t>
            </w:r>
            <w:r w:rsidRPr="00AC5B84">
              <w:rPr>
                <w:lang w:val="hr-HR"/>
              </w:rPr>
              <w:t xml:space="preserve"> se rječnikom i pravopisnim priručnikom; predlaž</w:t>
            </w:r>
            <w:r w:rsidR="005D7C85">
              <w:rPr>
                <w:lang w:val="hr-HR"/>
              </w:rPr>
              <w:t>u</w:t>
            </w:r>
            <w:r w:rsidRPr="00AC5B84">
              <w:rPr>
                <w:lang w:val="hr-HR"/>
              </w:rPr>
              <w:t xml:space="preserve"> teme za školsku zadaću; uočava</w:t>
            </w:r>
            <w:r w:rsidR="005D7C85">
              <w:rPr>
                <w:lang w:val="hr-HR"/>
              </w:rPr>
              <w:t>ju</w:t>
            </w:r>
            <w:r w:rsidRPr="00AC5B84">
              <w:rPr>
                <w:lang w:val="hr-HR"/>
              </w:rPr>
              <w:t xml:space="preserve"> i ispravlja</w:t>
            </w:r>
            <w:r w:rsidR="005D7C85">
              <w:rPr>
                <w:lang w:val="hr-HR"/>
              </w:rPr>
              <w:t>ju</w:t>
            </w:r>
            <w:r w:rsidRPr="00AC5B84">
              <w:rPr>
                <w:lang w:val="hr-HR"/>
              </w:rPr>
              <w:t xml:space="preserve"> pogreške; kritički promišlja</w:t>
            </w:r>
            <w:r w:rsidR="005D7C85">
              <w:rPr>
                <w:lang w:val="hr-HR"/>
              </w:rPr>
              <w:t>ju</w:t>
            </w:r>
            <w:r w:rsidRPr="00AC5B84">
              <w:rPr>
                <w:lang w:val="hr-HR"/>
              </w:rPr>
              <w:t xml:space="preserve"> i vrednuj</w:t>
            </w:r>
            <w:r w:rsidR="005D7C85">
              <w:rPr>
                <w:lang w:val="hr-HR"/>
              </w:rPr>
              <w:t>u</w:t>
            </w:r>
            <w:r w:rsidRPr="00AC5B84">
              <w:rPr>
                <w:lang w:val="hr-HR"/>
              </w:rPr>
              <w:t xml:space="preserve"> svoje i radove drugih učenika</w:t>
            </w:r>
          </w:p>
        </w:tc>
      </w:tr>
      <w:tr w:rsidR="00262F1B" w:rsidRPr="00AC5B84" w:rsidTr="00ED20D1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262F1B" w:rsidRPr="00AC5B84" w:rsidRDefault="005D7C85" w:rsidP="007213CA">
            <w:pPr>
              <w:pStyle w:val="NoSpacing"/>
              <w:spacing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n</w:t>
            </w:r>
            <w:r w:rsidR="00262F1B" w:rsidRPr="00AC5B84">
              <w:rPr>
                <w:b/>
                <w:lang w:val="hr-HR"/>
              </w:rPr>
              <w:t xml:space="preserve">astavni listić, ploča i kreda, </w:t>
            </w:r>
            <w:r>
              <w:rPr>
                <w:b/>
                <w:lang w:val="hr-HR"/>
              </w:rPr>
              <w:t>h</w:t>
            </w:r>
            <w:r w:rsidR="00262F1B" w:rsidRPr="00AC5B84">
              <w:rPr>
                <w:b/>
                <w:lang w:val="hr-HR"/>
              </w:rPr>
              <w:t>rvatski p</w:t>
            </w:r>
            <w:r w:rsidR="007213CA" w:rsidRPr="00AC5B84">
              <w:rPr>
                <w:b/>
                <w:lang w:val="hr-HR"/>
              </w:rPr>
              <w:t>ravopis, bilježnica, zadaćnica</w:t>
            </w:r>
            <w:r>
              <w:rPr>
                <w:b/>
                <w:lang w:val="hr-HR"/>
              </w:rPr>
              <w:t>;</w:t>
            </w:r>
            <w:r w:rsidR="007213CA" w:rsidRPr="00AC5B84">
              <w:rPr>
                <w:b/>
                <w:lang w:val="hr-HR"/>
              </w:rPr>
              <w:t xml:space="preserve"> </w:t>
            </w:r>
            <w:proofErr w:type="spellStart"/>
            <w:r w:rsidR="007213CA" w:rsidRPr="00AC5B84">
              <w:rPr>
                <w:b/>
                <w:lang w:val="hr-HR"/>
              </w:rPr>
              <w:t>Listeš</w:t>
            </w:r>
            <w:proofErr w:type="spellEnd"/>
            <w:r w:rsidR="007213CA" w:rsidRPr="00AC5B84">
              <w:rPr>
                <w:b/>
                <w:lang w:val="hr-HR"/>
              </w:rPr>
              <w:t xml:space="preserve">, Srećko, </w:t>
            </w:r>
            <w:r w:rsidR="00262F1B" w:rsidRPr="00AC5B84">
              <w:rPr>
                <w:b/>
                <w:lang w:val="hr-HR"/>
              </w:rPr>
              <w:t xml:space="preserve">Grubišić Belina, Linda, </w:t>
            </w:r>
            <w:r w:rsidR="00262F1B" w:rsidRPr="00AC5B84">
              <w:rPr>
                <w:b/>
                <w:i/>
                <w:lang w:val="hr-HR"/>
              </w:rPr>
              <w:t>Kompetencijski pristup nastavi Hrvatskoga jezik</w:t>
            </w:r>
            <w:r w:rsidR="00262F1B" w:rsidRPr="00AC5B84">
              <w:rPr>
                <w:b/>
                <w:lang w:val="hr-HR"/>
              </w:rPr>
              <w:t xml:space="preserve">a, Češi Marijana, </w:t>
            </w:r>
            <w:r w:rsidR="00262F1B" w:rsidRPr="00AC5B84">
              <w:rPr>
                <w:b/>
                <w:i/>
                <w:lang w:val="hr-HR"/>
              </w:rPr>
              <w:t>Stvaranje pisanjem</w:t>
            </w:r>
          </w:p>
        </w:tc>
      </w:tr>
      <w:tr w:rsidR="00262F1B" w:rsidRPr="00AC5B84" w:rsidTr="00ED20D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Prijedlog prilagodbe</w:t>
            </w:r>
          </w:p>
        </w:tc>
      </w:tr>
      <w:tr w:rsidR="00262F1B" w:rsidRPr="00AC5B84" w:rsidTr="00ED20D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262F1B" w:rsidRPr="00AC5B84" w:rsidRDefault="00262F1B">
            <w:pPr>
              <w:pStyle w:val="NoSpacing"/>
              <w:spacing w:line="276" w:lineRule="auto"/>
              <w:jc w:val="both"/>
              <w:rPr>
                <w:rFonts w:asciiTheme="minorHAnsi" w:hAnsiTheme="minorHAnsi"/>
                <w:lang w:val="hr-HR"/>
              </w:rPr>
            </w:pPr>
            <w:r w:rsidRPr="00AC5B84">
              <w:rPr>
                <w:rFonts w:asciiTheme="minorHAnsi" w:hAnsiTheme="minorHAnsi"/>
                <w:lang w:val="hr-HR"/>
              </w:rPr>
              <w:t>a)</w:t>
            </w:r>
            <w:r w:rsidR="00ED20D1" w:rsidRPr="00AC5B84">
              <w:rPr>
                <w:rFonts w:asciiTheme="minorHAnsi" w:hAnsiTheme="minorHAnsi"/>
                <w:lang w:val="hr-HR"/>
              </w:rPr>
              <w:t xml:space="preserve"> </w:t>
            </w:r>
            <w:r w:rsidRPr="00AC5B84">
              <w:rPr>
                <w:rFonts w:asciiTheme="minorHAnsi" w:hAnsiTheme="minorHAnsi"/>
                <w:lang w:val="hr-HR"/>
              </w:rPr>
              <w:t xml:space="preserve">Darovitim učenicima </w:t>
            </w:r>
            <w:r w:rsidR="005D7C85">
              <w:rPr>
                <w:rFonts w:asciiTheme="minorHAnsi" w:hAnsiTheme="minorHAnsi"/>
                <w:lang w:val="hr-HR"/>
              </w:rPr>
              <w:t xml:space="preserve">učitelj </w:t>
            </w:r>
            <w:r w:rsidRPr="00AC5B84">
              <w:rPr>
                <w:rFonts w:asciiTheme="minorHAnsi" w:hAnsiTheme="minorHAnsi"/>
                <w:lang w:val="hr-HR"/>
              </w:rPr>
              <w:t xml:space="preserve">može dati zadatak da za sat </w:t>
            </w:r>
            <w:r w:rsidR="00260D97" w:rsidRPr="00AC5B84">
              <w:rPr>
                <w:rFonts w:asciiTheme="minorHAnsi" w:hAnsiTheme="minorHAnsi"/>
                <w:lang w:val="hr-HR"/>
              </w:rPr>
              <w:t>izrade</w:t>
            </w:r>
            <w:r w:rsidRPr="00AC5B84">
              <w:rPr>
                <w:rFonts w:asciiTheme="minorHAnsi" w:hAnsiTheme="minorHAnsi"/>
                <w:lang w:val="hr-HR"/>
              </w:rPr>
              <w:t xml:space="preserve"> kartice za ostale učenike </w:t>
            </w:r>
            <w:r w:rsidR="009309F0" w:rsidRPr="00AC5B84">
              <w:rPr>
                <w:rFonts w:asciiTheme="minorHAnsi" w:hAnsiTheme="minorHAnsi"/>
                <w:lang w:val="hr-HR"/>
              </w:rPr>
              <w:t>u</w:t>
            </w:r>
            <w:r w:rsidRPr="00AC5B84">
              <w:rPr>
                <w:rFonts w:asciiTheme="minorHAnsi" w:hAnsiTheme="minorHAnsi"/>
                <w:lang w:val="hr-HR"/>
              </w:rPr>
              <w:t xml:space="preserve"> razred</w:t>
            </w:r>
            <w:r w:rsidR="009309F0" w:rsidRPr="00AC5B84">
              <w:rPr>
                <w:rFonts w:asciiTheme="minorHAnsi" w:hAnsiTheme="minorHAnsi"/>
                <w:lang w:val="hr-HR"/>
              </w:rPr>
              <w:t>u</w:t>
            </w:r>
            <w:r w:rsidR="00F4513B" w:rsidRPr="00AC5B84">
              <w:rPr>
                <w:rFonts w:asciiTheme="minorHAnsi" w:hAnsiTheme="minorHAnsi"/>
                <w:lang w:val="hr-HR"/>
              </w:rPr>
              <w:t>. Na karticama mogu biti njihovi savjeti za što uspješnije pisanje sastavka.</w:t>
            </w:r>
          </w:p>
          <w:p w:rsidR="00262F1B" w:rsidRPr="00AC5B84" w:rsidRDefault="00ED20D1" w:rsidP="009309F0">
            <w:pPr>
              <w:pStyle w:val="NoSpacing"/>
              <w:spacing w:line="276" w:lineRule="auto"/>
              <w:rPr>
                <w:rFonts w:asciiTheme="minorHAnsi" w:hAnsiTheme="minorHAnsi"/>
                <w:lang w:val="hr-HR"/>
              </w:rPr>
            </w:pPr>
            <w:r w:rsidRPr="00AC5B84">
              <w:rPr>
                <w:rFonts w:asciiTheme="minorHAnsi" w:hAnsiTheme="minorHAnsi"/>
                <w:lang w:val="hr-HR"/>
              </w:rPr>
              <w:t xml:space="preserve"> b) </w:t>
            </w:r>
            <w:r w:rsidR="00262F1B" w:rsidRPr="00AC5B84">
              <w:rPr>
                <w:rFonts w:asciiTheme="minorHAnsi" w:hAnsiTheme="minorHAnsi"/>
                <w:lang w:val="hr-HR"/>
              </w:rPr>
              <w:t>Učenicima s poteškoćama</w:t>
            </w:r>
            <w:r w:rsidR="00260D97" w:rsidRPr="00AC5B84">
              <w:rPr>
                <w:rFonts w:asciiTheme="minorHAnsi" w:hAnsiTheme="minorHAnsi"/>
                <w:lang w:val="hr-HR"/>
              </w:rPr>
              <w:t xml:space="preserve"> </w:t>
            </w:r>
            <w:r w:rsidR="005D7C85">
              <w:rPr>
                <w:rFonts w:asciiTheme="minorHAnsi" w:hAnsiTheme="minorHAnsi"/>
                <w:lang w:val="hr-HR"/>
              </w:rPr>
              <w:t xml:space="preserve">učitelj </w:t>
            </w:r>
            <w:r w:rsidR="00B3233A" w:rsidRPr="00AC5B84">
              <w:rPr>
                <w:rFonts w:asciiTheme="minorHAnsi" w:hAnsiTheme="minorHAnsi"/>
                <w:lang w:val="hr-HR"/>
              </w:rPr>
              <w:t>daje nastavni listić koji se nalazi u prilogu. Do</w:t>
            </w:r>
            <w:r w:rsidR="009309F0" w:rsidRPr="00AC5B84">
              <w:rPr>
                <w:rFonts w:asciiTheme="minorHAnsi" w:hAnsiTheme="minorHAnsi"/>
                <w:lang w:val="hr-HR"/>
              </w:rPr>
              <w:t>puš</w:t>
            </w:r>
            <w:r w:rsidR="005D7C85">
              <w:rPr>
                <w:rFonts w:asciiTheme="minorHAnsi" w:hAnsiTheme="minorHAnsi"/>
                <w:lang w:val="hr-HR"/>
              </w:rPr>
              <w:t xml:space="preserve">teno im je 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pisanje </w:t>
            </w:r>
            <w:r w:rsidR="009309F0" w:rsidRPr="00AC5B84">
              <w:rPr>
                <w:rFonts w:asciiTheme="minorHAnsi" w:hAnsiTheme="minorHAnsi"/>
                <w:lang w:val="hr-HR"/>
              </w:rPr>
              <w:t>sastavka na slobodno odabranu temu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prema uputama na nastavnom</w:t>
            </w:r>
            <w:r w:rsidR="009309F0" w:rsidRPr="00AC5B84">
              <w:rPr>
                <w:rFonts w:asciiTheme="minorHAnsi" w:hAnsiTheme="minorHAnsi"/>
                <w:lang w:val="hr-HR"/>
              </w:rPr>
              <w:t>e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listiću. Isti nastavni listić može</w:t>
            </w:r>
            <w:r w:rsidR="005D7C85">
              <w:rPr>
                <w:rFonts w:asciiTheme="minorHAnsi" w:hAnsiTheme="minorHAnsi"/>
                <w:lang w:val="hr-HR"/>
              </w:rPr>
              <w:t xml:space="preserve"> se uporabiti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za sat priprave i za sat pisanja zadaće.</w:t>
            </w:r>
          </w:p>
        </w:tc>
      </w:tr>
      <w:tr w:rsidR="00262F1B" w:rsidRPr="00AC5B84" w:rsidTr="00ED20D1">
        <w:trPr>
          <w:trHeight w:val="918"/>
          <w:tblCellSpacing w:w="2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AC5B84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ED20D1" w:rsidRPr="00F47509" w:rsidRDefault="00ED20D1" w:rsidP="00ED20D1">
            <w:pPr>
              <w:spacing w:after="0"/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</w:pPr>
            <w:r w:rsidRPr="00F47509"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  <w:t>Vrednovanje za učenje:</w:t>
            </w:r>
          </w:p>
          <w:p w:rsidR="00ED20D1" w:rsidRPr="001B2E53" w:rsidRDefault="005D7C85" w:rsidP="001B2E5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1B2E53">
              <w:rPr>
                <w:rFonts w:ascii="Times New Roman" w:hAnsi="Times New Roman"/>
                <w:color w:val="000000"/>
                <w:lang w:val="hr-HR"/>
              </w:rPr>
              <w:t>praćenje učeničkih postignuća tijekom učenja i poučavanja – pruža mogućnost učenicima da unaprijede svoje učenje</w:t>
            </w:r>
          </w:p>
          <w:p w:rsidR="00ED20D1" w:rsidRPr="001B2E53" w:rsidRDefault="005D7C85" w:rsidP="001B2E5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1B2E53">
              <w:rPr>
                <w:rFonts w:ascii="Times New Roman" w:hAnsi="Times New Roman"/>
                <w:color w:val="000000"/>
                <w:lang w:val="hr-HR"/>
              </w:rPr>
              <w:t>provjera razumijevanja i napredovanja učenika ciljanim pitanjima</w:t>
            </w:r>
          </w:p>
          <w:p w:rsidR="00ED20D1" w:rsidRPr="001B2E53" w:rsidRDefault="005D7C85" w:rsidP="001B2E5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1B2E53">
              <w:rPr>
                <w:rFonts w:ascii="Times New Roman" w:hAnsi="Times New Roman"/>
                <w:color w:val="000000"/>
                <w:lang w:val="hr-HR"/>
              </w:rPr>
              <w:t>razmjen</w:t>
            </w:r>
            <w:r w:rsidR="00CA132D">
              <w:rPr>
                <w:rFonts w:ascii="Times New Roman" w:hAnsi="Times New Roman"/>
                <w:color w:val="000000"/>
                <w:lang w:val="hr-HR"/>
              </w:rPr>
              <w:t>a</w:t>
            </w:r>
            <w:r w:rsidRPr="001B2E53">
              <w:rPr>
                <w:rFonts w:ascii="Times New Roman" w:hAnsi="Times New Roman"/>
                <w:color w:val="000000"/>
                <w:lang w:val="hr-HR"/>
              </w:rPr>
              <w:t xml:space="preserve"> informacija o učenju i </w:t>
            </w:r>
            <w:r w:rsidR="00CA132D">
              <w:rPr>
                <w:rFonts w:ascii="Times New Roman" w:hAnsi="Times New Roman"/>
                <w:color w:val="000000"/>
                <w:lang w:val="hr-HR"/>
              </w:rPr>
              <w:t xml:space="preserve">o </w:t>
            </w:r>
            <w:r w:rsidRPr="001B2E53">
              <w:rPr>
                <w:rFonts w:ascii="Times New Roman" w:hAnsi="Times New Roman"/>
                <w:color w:val="000000"/>
                <w:lang w:val="hr-HR"/>
              </w:rPr>
              <w:t>rezultatima učenja</w:t>
            </w:r>
            <w:r w:rsidR="00CA132D">
              <w:rPr>
                <w:rFonts w:ascii="Times New Roman" w:hAnsi="Times New Roman"/>
                <w:color w:val="000000"/>
                <w:lang w:val="hr-HR"/>
              </w:rPr>
              <w:t>.</w:t>
            </w:r>
          </w:p>
          <w:p w:rsidR="00641BD3" w:rsidRDefault="00986D4A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noProof/>
                <w:color w:val="000000"/>
                <w:lang w:val="hr-HR" w:eastAsia="hr-H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237490</wp:posOffset>
                  </wp:positionV>
                  <wp:extent cx="3451860" cy="2298427"/>
                  <wp:effectExtent l="152400" t="152400" r="339090" b="349885"/>
                  <wp:wrapNone/>
                  <wp:docPr id="3" name="Slika 3" descr="Slika na kojoj se prikazuje na zatvorenom, sjedenje, pult, malo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rednovanje za učenje 8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860" cy="229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20D1" w:rsidRPr="00AC5B84" w:rsidRDefault="00ED20D1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  <w:r w:rsidRPr="00AC5B84"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:rsidR="00ED20D1" w:rsidRDefault="00ED20D1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:rsidR="0014221C" w:rsidRPr="00AC5B84" w:rsidRDefault="0014221C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:rsidR="00ED20D1" w:rsidRDefault="00872929" w:rsidP="00872929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:rsidR="00872929" w:rsidRDefault="00872929" w:rsidP="00872929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:rsidR="006359A1" w:rsidRDefault="006359A1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</w:p>
          <w:p w:rsidR="00CA132D" w:rsidRPr="00AC5B84" w:rsidRDefault="00751CC2" w:rsidP="00CA132D">
            <w:pPr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lastRenderedPageBreak/>
              <w:t xml:space="preserve"> </w:t>
            </w:r>
            <w:r w:rsidR="00ED20D1" w:rsidRPr="00F47509"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  <w:t>Vrednovanje kao učenje:</w:t>
            </w:r>
            <w:r w:rsidR="00CA132D"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CA132D">
              <w:rPr>
                <w:rFonts w:ascii="Times New Roman" w:hAnsi="Times New Roman"/>
                <w:color w:val="000000"/>
                <w:lang w:val="hr-HR"/>
              </w:rPr>
              <w:t>s</w:t>
            </w:r>
            <w:r w:rsidR="00CA132D" w:rsidRPr="00AC5B84">
              <w:rPr>
                <w:rFonts w:ascii="Times New Roman" w:hAnsi="Times New Roman"/>
                <w:color w:val="000000"/>
                <w:lang w:val="hr-HR"/>
              </w:rPr>
              <w:t>amovrednovanje</w:t>
            </w:r>
            <w:proofErr w:type="spellEnd"/>
            <w:r w:rsidR="00CA132D" w:rsidRPr="00AC5B84">
              <w:rPr>
                <w:rFonts w:ascii="Times New Roman" w:hAnsi="Times New Roman"/>
                <w:color w:val="000000"/>
                <w:lang w:val="hr-HR"/>
              </w:rPr>
              <w:t xml:space="preserve"> i vršnjačko</w:t>
            </w:r>
            <w:r w:rsidR="00CA132D">
              <w:rPr>
                <w:rFonts w:ascii="Times New Roman" w:hAnsi="Times New Roman"/>
                <w:color w:val="000000"/>
                <w:lang w:val="hr-HR"/>
              </w:rPr>
              <w:t xml:space="preserve"> vrednovanje učeničkih uradaka:</w:t>
            </w:r>
            <w:r w:rsidR="00CA132D" w:rsidRPr="00AC5B84">
              <w:rPr>
                <w:rFonts w:ascii="Times New Roman" w:hAnsi="Times New Roman"/>
                <w:color w:val="000000"/>
                <w:lang w:val="hr-HR"/>
              </w:rPr>
              <w:t xml:space="preserve"> učenici znaju cilj učenja i kriterije vrednovanja i prepoznaju ih u svojim radovima.</w:t>
            </w:r>
          </w:p>
          <w:p w:rsidR="00ED20D1" w:rsidRPr="00F47509" w:rsidRDefault="00ED20D1" w:rsidP="00ED20D1">
            <w:pPr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</w:pPr>
          </w:p>
          <w:p w:rsidR="00ED20D1" w:rsidRPr="00AC5B84" w:rsidRDefault="00ED20D1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:rsidR="00ED20D1" w:rsidRDefault="0014221C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:rsidR="0014221C" w:rsidRDefault="0014221C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Pr="00AC5B84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ED20D1" w:rsidRDefault="00ED20D1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:rsidR="00F210DD" w:rsidRDefault="00F210DD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</w:p>
          <w:p w:rsidR="00ED20D1" w:rsidRPr="00AC5B84" w:rsidRDefault="00ED20D1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>Vrednovanje naučenoga:</w:t>
            </w:r>
            <w:r w:rsidR="00CA132D"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 xml:space="preserve"> </w:t>
            </w:r>
            <w:r w:rsidR="00CA132D">
              <w:rPr>
                <w:rFonts w:ascii="Times New Roman" w:hAnsi="Times New Roman"/>
                <w:lang w:val="hr-HR"/>
              </w:rPr>
              <w:t>n</w:t>
            </w:r>
            <w:r w:rsidR="00CA132D" w:rsidRPr="00AC5B84">
              <w:rPr>
                <w:rFonts w:ascii="Times New Roman" w:hAnsi="Times New Roman"/>
                <w:lang w:val="hr-HR"/>
              </w:rPr>
              <w:t>akon učenja i poučavanja učenici rješavaju zadatke objektivnoga tipa (usmena ili pisana provjera); analizom riješe</w:t>
            </w:r>
            <w:r w:rsidR="00656E13">
              <w:rPr>
                <w:rFonts w:ascii="Times New Roman" w:hAnsi="Times New Roman"/>
                <w:lang w:val="hr-HR"/>
              </w:rPr>
              <w:t xml:space="preserve">nih zadataka te uopćavanjem  učitelj utvrđuje </w:t>
            </w:r>
            <w:r w:rsidR="00CA132D">
              <w:rPr>
                <w:rFonts w:ascii="Times New Roman" w:hAnsi="Times New Roman"/>
                <w:lang w:val="hr-HR"/>
              </w:rPr>
              <w:t xml:space="preserve">razinu stečenoga znanja  ̶  </w:t>
            </w:r>
            <w:r w:rsidR="00CA132D" w:rsidRPr="00AC5B84">
              <w:rPr>
                <w:rFonts w:ascii="Times New Roman" w:hAnsi="Times New Roman"/>
                <w:lang w:val="hr-HR"/>
              </w:rPr>
              <w:t>temelj odluke o sljedećim koracima učenja.</w:t>
            </w:r>
          </w:p>
          <w:p w:rsidR="00EE2759" w:rsidRPr="00EE2759" w:rsidRDefault="00ED20D1" w:rsidP="00656E13">
            <w:pPr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lang w:val="hr-HR"/>
              </w:rPr>
              <w:t xml:space="preserve">    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50437" w:rsidRPr="00AC5B84" w:rsidTr="00B50437">
        <w:tc>
          <w:tcPr>
            <w:tcW w:w="9288" w:type="dxa"/>
          </w:tcPr>
          <w:p w:rsidR="00B50437" w:rsidRPr="00AC5B84" w:rsidRDefault="00B50437">
            <w:pPr>
              <w:rPr>
                <w:lang w:val="hr-HR"/>
              </w:rPr>
            </w:pPr>
          </w:p>
          <w:p w:rsidR="00B50437" w:rsidRPr="00AC5B84" w:rsidRDefault="00B50437">
            <w:pPr>
              <w:rPr>
                <w:lang w:val="hr-HR"/>
              </w:rPr>
            </w:pPr>
          </w:p>
          <w:p w:rsidR="00B50437" w:rsidRPr="00AC5B84" w:rsidRDefault="00B50437" w:rsidP="00B504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PLAN PLOČE</w:t>
            </w:r>
          </w:p>
          <w:p w:rsidR="00B50437" w:rsidRPr="00AC5B84" w:rsidRDefault="00B50437" w:rsidP="00B504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B50437" w:rsidRPr="00AC5B84" w:rsidRDefault="00B50437" w:rsidP="00260D97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nadnevak</w:t>
            </w:r>
          </w:p>
          <w:p w:rsidR="00116F45" w:rsidRPr="00AC5B84" w:rsidRDefault="00116F45" w:rsidP="00B5043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116F45" w:rsidRPr="00AC5B84" w:rsidRDefault="00116F45" w:rsidP="00116F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Prva</w:t>
            </w:r>
            <w:r w:rsidR="00260D97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školska</w:t>
            </w:r>
            <w:r w:rsidR="00260D97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zadaća</w:t>
            </w:r>
          </w:p>
          <w:p w:rsidR="00BB25B5" w:rsidRPr="00AC5B84" w:rsidRDefault="00BB25B5" w:rsidP="00116F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B50437" w:rsidRPr="00AC5B84" w:rsidRDefault="00260D97" w:rsidP="007213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naslov</w:t>
            </w:r>
          </w:p>
          <w:p w:rsidR="00B50437" w:rsidRPr="00AC5B84" w:rsidRDefault="00B50437">
            <w:pPr>
              <w:rPr>
                <w:lang w:val="hr-HR"/>
              </w:rPr>
            </w:pPr>
          </w:p>
          <w:p w:rsidR="00B50437" w:rsidRPr="00AC5B84" w:rsidRDefault="00B50437">
            <w:pPr>
              <w:rPr>
                <w:lang w:val="hr-HR"/>
              </w:rPr>
            </w:pPr>
          </w:p>
        </w:tc>
      </w:tr>
    </w:tbl>
    <w:p w:rsidR="007A45BD" w:rsidRPr="00AC5B84" w:rsidRDefault="001B2E53">
      <w:pPr>
        <w:rPr>
          <w:lang w:val="hr-HR"/>
        </w:rPr>
      </w:pPr>
      <w:bookmarkStart w:id="1" w:name="_GoBack"/>
      <w:r>
        <w:rPr>
          <w:rFonts w:ascii="Times New Roman" w:hAnsi="Times New Roman"/>
          <w:noProof/>
          <w:color w:val="000000"/>
          <w:lang w:val="hr-HR" w:eastAsia="hr-HR"/>
        </w:rPr>
        <w:drawing>
          <wp:anchor distT="0" distB="0" distL="114300" distR="114300" simplePos="0" relativeHeight="251658752" behindDoc="0" locked="0" layoutInCell="1" allowOverlap="1" wp14:anchorId="3B716851" wp14:editId="08BBC831">
            <wp:simplePos x="0" y="0"/>
            <wp:positionH relativeFrom="column">
              <wp:posOffset>1545231</wp:posOffset>
            </wp:positionH>
            <wp:positionV relativeFrom="paragraph">
              <wp:posOffset>-6039430</wp:posOffset>
            </wp:positionV>
            <wp:extent cx="3341569" cy="2552700"/>
            <wp:effectExtent l="152400" t="152400" r="335280" b="342900"/>
            <wp:wrapNone/>
            <wp:docPr id="4" name="Slika 4" descr="Slika na kojoj se prikazuje snimka zaslona, sjedenje, žena, telef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rednovanje kao učenje 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569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7A45BD" w:rsidRPr="00AC5B84" w:rsidSect="007A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" o:bullet="t">
        <v:imagedata r:id="rId1" o:title="artDBB5"/>
      </v:shape>
    </w:pict>
  </w:numPicBullet>
  <w:abstractNum w:abstractNumId="0">
    <w:nsid w:val="09570604"/>
    <w:multiLevelType w:val="hybridMultilevel"/>
    <w:tmpl w:val="B8BEE9F4"/>
    <w:lvl w:ilvl="0" w:tplc="C2F6F1F6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/>
        <w:i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321B9"/>
    <w:multiLevelType w:val="hybridMultilevel"/>
    <w:tmpl w:val="6440457A"/>
    <w:lvl w:ilvl="0" w:tplc="CDF83F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50FC5"/>
    <w:multiLevelType w:val="hybridMultilevel"/>
    <w:tmpl w:val="4072BF58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03D5A"/>
    <w:multiLevelType w:val="hybridMultilevel"/>
    <w:tmpl w:val="11E0349E"/>
    <w:lvl w:ilvl="0" w:tplc="8E3030D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B8D25F9"/>
    <w:multiLevelType w:val="hybridMultilevel"/>
    <w:tmpl w:val="66CC347A"/>
    <w:lvl w:ilvl="0" w:tplc="4678DA8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B36338"/>
    <w:multiLevelType w:val="hybridMultilevel"/>
    <w:tmpl w:val="6736FDD6"/>
    <w:lvl w:ilvl="0" w:tplc="975C3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3060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0EDF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6200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649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AB7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CC9F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F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A31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4697904"/>
    <w:multiLevelType w:val="hybridMultilevel"/>
    <w:tmpl w:val="AF46C030"/>
    <w:lvl w:ilvl="0" w:tplc="9E3E1FAA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B13C89"/>
    <w:multiLevelType w:val="hybridMultilevel"/>
    <w:tmpl w:val="1A349218"/>
    <w:lvl w:ilvl="0" w:tplc="4BDA7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5B20D9"/>
    <w:multiLevelType w:val="hybridMultilevel"/>
    <w:tmpl w:val="19D8EEB2"/>
    <w:lvl w:ilvl="0" w:tplc="A9FA7F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44E4F50"/>
    <w:multiLevelType w:val="hybridMultilevel"/>
    <w:tmpl w:val="C71AD4A4"/>
    <w:lvl w:ilvl="0" w:tplc="59487B5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3C4E2F77"/>
    <w:multiLevelType w:val="hybridMultilevel"/>
    <w:tmpl w:val="2C0AF3AC"/>
    <w:lvl w:ilvl="0" w:tplc="CC22B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62C2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249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491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405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48D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6B2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F6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38CF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95D3237"/>
    <w:multiLevelType w:val="hybridMultilevel"/>
    <w:tmpl w:val="324CFDDA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93C0B"/>
    <w:multiLevelType w:val="hybridMultilevel"/>
    <w:tmpl w:val="5D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D4DC3"/>
    <w:multiLevelType w:val="hybridMultilevel"/>
    <w:tmpl w:val="CB923C20"/>
    <w:lvl w:ilvl="0" w:tplc="14BA7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A03C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070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AB4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AF5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3AB8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2D9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48B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AC3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DF26547"/>
    <w:multiLevelType w:val="hybridMultilevel"/>
    <w:tmpl w:val="45DA32E6"/>
    <w:lvl w:ilvl="0" w:tplc="0CE2A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47E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2F9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874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45E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4C4C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7839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AEC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027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1C46C84"/>
    <w:multiLevelType w:val="hybridMultilevel"/>
    <w:tmpl w:val="2B805BD4"/>
    <w:lvl w:ilvl="0" w:tplc="26525C5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9241E0D"/>
    <w:multiLevelType w:val="hybridMultilevel"/>
    <w:tmpl w:val="0D20CD32"/>
    <w:lvl w:ilvl="0" w:tplc="AC98F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223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CE1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18D7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ECB8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ADC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EC4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630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041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16"/>
  </w:num>
  <w:num w:numId="8">
    <w:abstractNumId w:val="13"/>
  </w:num>
  <w:num w:numId="9">
    <w:abstractNumId w:val="14"/>
  </w:num>
  <w:num w:numId="10">
    <w:abstractNumId w:val="0"/>
  </w:num>
  <w:num w:numId="11">
    <w:abstractNumId w:val="1"/>
  </w:num>
  <w:num w:numId="12">
    <w:abstractNumId w:val="3"/>
  </w:num>
  <w:num w:numId="13">
    <w:abstractNumId w:val="15"/>
  </w:num>
  <w:num w:numId="14">
    <w:abstractNumId w:val="8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2F1B"/>
    <w:rsid w:val="0001620D"/>
    <w:rsid w:val="00062374"/>
    <w:rsid w:val="000B2A0C"/>
    <w:rsid w:val="00116F45"/>
    <w:rsid w:val="001215B4"/>
    <w:rsid w:val="00132CE0"/>
    <w:rsid w:val="0014221C"/>
    <w:rsid w:val="0017172F"/>
    <w:rsid w:val="001B2E53"/>
    <w:rsid w:val="001C272E"/>
    <w:rsid w:val="00226F98"/>
    <w:rsid w:val="00240F61"/>
    <w:rsid w:val="00260D97"/>
    <w:rsid w:val="00262F1B"/>
    <w:rsid w:val="002640B3"/>
    <w:rsid w:val="002B07D2"/>
    <w:rsid w:val="002B1F00"/>
    <w:rsid w:val="002E06DC"/>
    <w:rsid w:val="00334D01"/>
    <w:rsid w:val="003722B9"/>
    <w:rsid w:val="003B55F2"/>
    <w:rsid w:val="003C624B"/>
    <w:rsid w:val="00416CDC"/>
    <w:rsid w:val="00427898"/>
    <w:rsid w:val="004414C1"/>
    <w:rsid w:val="004D01BA"/>
    <w:rsid w:val="00525D0A"/>
    <w:rsid w:val="00531119"/>
    <w:rsid w:val="00567447"/>
    <w:rsid w:val="005D7C85"/>
    <w:rsid w:val="006359A1"/>
    <w:rsid w:val="00641BD3"/>
    <w:rsid w:val="006454FA"/>
    <w:rsid w:val="00656E13"/>
    <w:rsid w:val="00672FA6"/>
    <w:rsid w:val="006F248E"/>
    <w:rsid w:val="007213CA"/>
    <w:rsid w:val="00751CC2"/>
    <w:rsid w:val="007A45BD"/>
    <w:rsid w:val="00807976"/>
    <w:rsid w:val="0081089D"/>
    <w:rsid w:val="00827398"/>
    <w:rsid w:val="00840A54"/>
    <w:rsid w:val="00872929"/>
    <w:rsid w:val="00880779"/>
    <w:rsid w:val="008D54A1"/>
    <w:rsid w:val="008F24F3"/>
    <w:rsid w:val="009309F0"/>
    <w:rsid w:val="00965BF0"/>
    <w:rsid w:val="00986D4A"/>
    <w:rsid w:val="009B780F"/>
    <w:rsid w:val="009E5581"/>
    <w:rsid w:val="00A31C0C"/>
    <w:rsid w:val="00AC4824"/>
    <w:rsid w:val="00AC5B84"/>
    <w:rsid w:val="00B3233A"/>
    <w:rsid w:val="00B50437"/>
    <w:rsid w:val="00B53A5D"/>
    <w:rsid w:val="00B721BA"/>
    <w:rsid w:val="00BB0638"/>
    <w:rsid w:val="00BB25B5"/>
    <w:rsid w:val="00BC3E6F"/>
    <w:rsid w:val="00BE204D"/>
    <w:rsid w:val="00C010B5"/>
    <w:rsid w:val="00C04303"/>
    <w:rsid w:val="00C21887"/>
    <w:rsid w:val="00C644E7"/>
    <w:rsid w:val="00CA132D"/>
    <w:rsid w:val="00CD6895"/>
    <w:rsid w:val="00CE5FC5"/>
    <w:rsid w:val="00D01B14"/>
    <w:rsid w:val="00D42A6F"/>
    <w:rsid w:val="00D90146"/>
    <w:rsid w:val="00DA11A8"/>
    <w:rsid w:val="00DF72C6"/>
    <w:rsid w:val="00E025E1"/>
    <w:rsid w:val="00E75365"/>
    <w:rsid w:val="00E7786F"/>
    <w:rsid w:val="00E970FA"/>
    <w:rsid w:val="00EA3B3A"/>
    <w:rsid w:val="00ED20D1"/>
    <w:rsid w:val="00EE2759"/>
    <w:rsid w:val="00EE5ECB"/>
    <w:rsid w:val="00F210DD"/>
    <w:rsid w:val="00F27611"/>
    <w:rsid w:val="00F4513B"/>
    <w:rsid w:val="00F47509"/>
    <w:rsid w:val="00F812C5"/>
    <w:rsid w:val="00F876F3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6A6EB6-A76D-414B-9237-1487DF54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1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F1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262F1B"/>
    <w:pPr>
      <w:ind w:left="720"/>
      <w:contextualSpacing/>
    </w:pPr>
  </w:style>
  <w:style w:type="table" w:styleId="TableGrid">
    <w:name w:val="Table Grid"/>
    <w:basedOn w:val="TableNormal"/>
    <w:uiPriority w:val="59"/>
    <w:rsid w:val="00B5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zrada">
    <w:name w:val="Razrada"/>
    <w:basedOn w:val="Normal"/>
    <w:rsid w:val="004414C1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D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0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26</cp:revision>
  <dcterms:created xsi:type="dcterms:W3CDTF">2019-07-20T11:56:00Z</dcterms:created>
  <dcterms:modified xsi:type="dcterms:W3CDTF">2020-07-20T18:47:00Z</dcterms:modified>
</cp:coreProperties>
</file>